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E85137" w:rsidRDefault="006E6AFD" w:rsidP="006E6AFD">
      <w:pPr>
        <w:spacing w:line="440" w:lineRule="exact"/>
        <w:jc w:val="center"/>
        <w:rPr>
          <w:rFonts w:asciiTheme="minorEastAsia" w:eastAsiaTheme="minorEastAsia" w:hAnsiTheme="minorEastAsia"/>
          <w:b/>
          <w:bCs/>
          <w:kern w:val="0"/>
          <w:szCs w:val="21"/>
        </w:rPr>
      </w:pPr>
      <w:r w:rsidRPr="00E85137">
        <w:rPr>
          <w:rFonts w:asciiTheme="minorEastAsia" w:eastAsiaTheme="minorEastAsia" w:hAnsiTheme="minorEastAsia"/>
          <w:b/>
          <w:bCs/>
          <w:kern w:val="0"/>
          <w:szCs w:val="21"/>
        </w:rPr>
        <w:t>证券代码：002042         证券简称：华孚</w:t>
      </w:r>
      <w:r w:rsidR="00704E4B" w:rsidRPr="00E85137">
        <w:rPr>
          <w:rFonts w:asciiTheme="minorEastAsia" w:eastAsiaTheme="minorEastAsia" w:hAnsiTheme="minorEastAsia"/>
          <w:b/>
          <w:bCs/>
          <w:kern w:val="0"/>
          <w:szCs w:val="21"/>
        </w:rPr>
        <w:t>时尚</w:t>
      </w:r>
      <w:r w:rsidRPr="00E85137">
        <w:rPr>
          <w:rFonts w:asciiTheme="minorEastAsia" w:eastAsiaTheme="minorEastAsia" w:hAnsiTheme="minorEastAsia"/>
          <w:b/>
          <w:bCs/>
          <w:kern w:val="0"/>
          <w:szCs w:val="21"/>
        </w:rPr>
        <w:t xml:space="preserve">    </w:t>
      </w:r>
      <w:r w:rsidR="00E85137">
        <w:rPr>
          <w:rFonts w:asciiTheme="minorEastAsia" w:eastAsiaTheme="minorEastAsia" w:hAnsiTheme="minorEastAsia" w:hint="eastAsia"/>
          <w:b/>
          <w:bCs/>
          <w:kern w:val="0"/>
          <w:szCs w:val="21"/>
        </w:rPr>
        <w:t xml:space="preserve">    </w:t>
      </w:r>
      <w:r w:rsidRPr="00E85137">
        <w:rPr>
          <w:rFonts w:asciiTheme="minorEastAsia" w:eastAsiaTheme="minorEastAsia" w:hAnsiTheme="minorEastAsia"/>
          <w:b/>
          <w:bCs/>
          <w:kern w:val="0"/>
          <w:szCs w:val="21"/>
        </w:rPr>
        <w:t xml:space="preserve">   公告编号：201</w:t>
      </w:r>
      <w:r w:rsidR="00A54955">
        <w:rPr>
          <w:rFonts w:asciiTheme="minorEastAsia" w:eastAsiaTheme="minorEastAsia" w:hAnsiTheme="minorEastAsia" w:hint="eastAsia"/>
          <w:b/>
          <w:bCs/>
          <w:kern w:val="0"/>
          <w:szCs w:val="21"/>
        </w:rPr>
        <w:t>9</w:t>
      </w:r>
      <w:r w:rsidR="00704E4B" w:rsidRPr="00E85137">
        <w:rPr>
          <w:rFonts w:asciiTheme="minorEastAsia" w:eastAsiaTheme="minorEastAsia" w:hAnsiTheme="minorEastAsia" w:hint="eastAsia"/>
          <w:b/>
          <w:bCs/>
          <w:kern w:val="0"/>
          <w:szCs w:val="21"/>
        </w:rPr>
        <w:t>-</w:t>
      </w:r>
      <w:r w:rsidR="00A54955">
        <w:rPr>
          <w:rFonts w:asciiTheme="minorEastAsia" w:eastAsiaTheme="minorEastAsia" w:hAnsiTheme="minorEastAsia" w:hint="eastAsia"/>
          <w:b/>
          <w:bCs/>
          <w:kern w:val="0"/>
          <w:szCs w:val="21"/>
        </w:rPr>
        <w:t>40</w:t>
      </w:r>
    </w:p>
    <w:p w:rsidR="006E6AFD" w:rsidRPr="00E85137" w:rsidRDefault="006E6AFD" w:rsidP="006E6AFD">
      <w:pPr>
        <w:autoSpaceDE w:val="0"/>
        <w:autoSpaceDN w:val="0"/>
        <w:adjustRightInd w:val="0"/>
        <w:jc w:val="center"/>
        <w:rPr>
          <w:rFonts w:ascii="Times New Roman" w:hAnsi="Times New Roman"/>
          <w:kern w:val="0"/>
          <w:sz w:val="24"/>
          <w:szCs w:val="36"/>
        </w:rPr>
      </w:pPr>
    </w:p>
    <w:p w:rsidR="006E6AFD" w:rsidRPr="002C4CDB" w:rsidRDefault="006E6AFD" w:rsidP="00301655">
      <w:pPr>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华孚</w:t>
      </w:r>
      <w:r w:rsidR="00704E4B">
        <w:rPr>
          <w:rFonts w:ascii="Times New Roman" w:hAnsi="Times New Roman"/>
          <w:b/>
          <w:kern w:val="0"/>
          <w:sz w:val="36"/>
          <w:szCs w:val="36"/>
        </w:rPr>
        <w:t>时尚</w:t>
      </w:r>
      <w:r w:rsidRPr="002C4CDB">
        <w:rPr>
          <w:rFonts w:ascii="Times New Roman" w:hAnsi="Times New Roman"/>
          <w:b/>
          <w:kern w:val="0"/>
          <w:sz w:val="36"/>
          <w:szCs w:val="36"/>
        </w:rPr>
        <w:t>股份有限公司</w:t>
      </w:r>
    </w:p>
    <w:p w:rsidR="006E6AFD" w:rsidRDefault="00301655" w:rsidP="00301655">
      <w:pPr>
        <w:autoSpaceDE w:val="0"/>
        <w:autoSpaceDN w:val="0"/>
        <w:adjustRightInd w:val="0"/>
        <w:jc w:val="center"/>
        <w:rPr>
          <w:rFonts w:ascii="Times New Roman" w:hAnsi="Times New Roman"/>
          <w:b/>
          <w:kern w:val="0"/>
          <w:sz w:val="36"/>
          <w:szCs w:val="36"/>
        </w:rPr>
      </w:pPr>
      <w:r>
        <w:rPr>
          <w:rFonts w:ascii="Times New Roman" w:hAnsi="Times New Roman" w:hint="eastAsia"/>
          <w:b/>
          <w:kern w:val="0"/>
          <w:sz w:val="36"/>
          <w:szCs w:val="36"/>
        </w:rPr>
        <w:t>关于聘任高级管理人员的公告</w:t>
      </w:r>
    </w:p>
    <w:p w:rsidR="00F03B15" w:rsidRPr="002A48DA" w:rsidRDefault="00F03B15" w:rsidP="00301655">
      <w:pPr>
        <w:autoSpaceDE w:val="0"/>
        <w:autoSpaceDN w:val="0"/>
        <w:adjustRightInd w:val="0"/>
        <w:jc w:val="center"/>
        <w:rPr>
          <w:rFonts w:ascii="Times New Roman" w:eastAsia="楷体_GB2312" w:hAnsi="Times New Roman"/>
          <w:kern w:val="0"/>
          <w:sz w:val="24"/>
          <w:szCs w:val="24"/>
        </w:rPr>
      </w:pPr>
    </w:p>
    <w:p w:rsidR="006E6AFD" w:rsidRPr="002A48DA" w:rsidRDefault="006E6AFD" w:rsidP="006E6AFD">
      <w:pPr>
        <w:autoSpaceDE w:val="0"/>
        <w:autoSpaceDN w:val="0"/>
        <w:adjustRightInd w:val="0"/>
        <w:ind w:firstLineChars="200" w:firstLine="480"/>
        <w:jc w:val="left"/>
        <w:rPr>
          <w:rFonts w:ascii="Times New Roman" w:eastAsia="楷体_GB2312" w:hAnsi="Times New Roman"/>
          <w:kern w:val="0"/>
          <w:sz w:val="24"/>
          <w:szCs w:val="24"/>
        </w:rPr>
      </w:pPr>
      <w:r w:rsidRPr="002A48DA">
        <w:rPr>
          <w:rFonts w:ascii="Times New Roman" w:eastAsia="楷体_GB2312" w:hAnsi="Times New Roman"/>
          <w:kern w:val="0"/>
          <w:sz w:val="24"/>
          <w:szCs w:val="24"/>
        </w:rPr>
        <w:t>本公司及</w:t>
      </w:r>
      <w:r w:rsidR="00F70C8D">
        <w:rPr>
          <w:rFonts w:ascii="Times New Roman" w:eastAsia="楷体_GB2312" w:hAnsi="Times New Roman" w:hint="eastAsia"/>
          <w:kern w:val="0"/>
          <w:sz w:val="24"/>
          <w:szCs w:val="24"/>
        </w:rPr>
        <w:t>董</w:t>
      </w:r>
      <w:r w:rsidRPr="002A48DA">
        <w:rPr>
          <w:rFonts w:ascii="Times New Roman" w:eastAsia="楷体_GB2312" w:hAnsi="Times New Roman"/>
          <w:kern w:val="0"/>
          <w:sz w:val="24"/>
          <w:szCs w:val="24"/>
        </w:rPr>
        <w:t>事会全体成员保证信息披露的内容真实、准确、完整，没有虚假记载、误导性陈述或重大遗漏。</w:t>
      </w:r>
    </w:p>
    <w:p w:rsidR="00E85137" w:rsidRPr="00E85137" w:rsidRDefault="00E85137" w:rsidP="00E85137">
      <w:pPr>
        <w:spacing w:line="280" w:lineRule="exact"/>
        <w:ind w:firstLineChars="196" w:firstLine="39"/>
        <w:rPr>
          <w:rFonts w:asciiTheme="minorEastAsia" w:eastAsiaTheme="minorEastAsia" w:hAnsiTheme="minorEastAsia"/>
          <w:kern w:val="0"/>
          <w:sz w:val="2"/>
          <w:szCs w:val="24"/>
        </w:rPr>
      </w:pPr>
    </w:p>
    <w:p w:rsidR="00E47AE5" w:rsidRPr="00827C80" w:rsidRDefault="00301655" w:rsidP="00E47AE5">
      <w:pPr>
        <w:spacing w:line="500" w:lineRule="exact"/>
        <w:ind w:firstLineChars="200" w:firstLine="480"/>
        <w:rPr>
          <w:rFonts w:asciiTheme="minorEastAsia" w:eastAsiaTheme="minorEastAsia" w:hAnsiTheme="minorEastAsia"/>
          <w:color w:val="333333"/>
          <w:sz w:val="24"/>
          <w:shd w:val="clear" w:color="auto" w:fill="FFFFFF"/>
        </w:rPr>
      </w:pPr>
      <w:r>
        <w:rPr>
          <w:rFonts w:asciiTheme="minorEastAsia" w:eastAsiaTheme="minorEastAsia" w:hAnsiTheme="minorEastAsia" w:hint="eastAsia"/>
          <w:sz w:val="24"/>
        </w:rPr>
        <w:t>华孚时尚股份有限公司(以下简称</w:t>
      </w:r>
      <w:r w:rsidR="00D708B9">
        <w:rPr>
          <w:rFonts w:asciiTheme="minorEastAsia" w:eastAsiaTheme="minorEastAsia" w:hAnsiTheme="minorEastAsia" w:hint="eastAsia"/>
          <w:sz w:val="24"/>
        </w:rPr>
        <w:t>“公司”</w:t>
      </w:r>
      <w:r>
        <w:rPr>
          <w:rFonts w:asciiTheme="minorEastAsia" w:eastAsiaTheme="minorEastAsia" w:hAnsiTheme="minorEastAsia" w:hint="eastAsia"/>
          <w:sz w:val="24"/>
        </w:rPr>
        <w:t>)因</w:t>
      </w:r>
      <w:r w:rsidR="00D708B9">
        <w:rPr>
          <w:rFonts w:asciiTheme="minorEastAsia" w:eastAsiaTheme="minorEastAsia" w:hAnsiTheme="minorEastAsia" w:hint="eastAsia"/>
          <w:sz w:val="24"/>
        </w:rPr>
        <w:t>公司发展</w:t>
      </w:r>
      <w:r>
        <w:rPr>
          <w:rFonts w:asciiTheme="minorEastAsia" w:eastAsiaTheme="minorEastAsia" w:hAnsiTheme="minorEastAsia" w:hint="eastAsia"/>
          <w:sz w:val="24"/>
        </w:rPr>
        <w:t>需要，</w:t>
      </w:r>
      <w:r>
        <w:rPr>
          <w:rFonts w:asciiTheme="minorEastAsia" w:eastAsiaTheme="minorEastAsia" w:hAnsiTheme="minorEastAsia" w:hint="eastAsia"/>
          <w:color w:val="333333"/>
          <w:sz w:val="24"/>
          <w:shd w:val="clear" w:color="auto" w:fill="FFFFFF"/>
        </w:rPr>
        <w:t>根据《中华人民共和国公司法》、《公司章程》规定</w:t>
      </w:r>
      <w:r w:rsidR="00672850">
        <w:rPr>
          <w:rFonts w:asciiTheme="minorEastAsia" w:eastAsiaTheme="minorEastAsia" w:hAnsiTheme="minorEastAsia" w:hint="eastAsia"/>
          <w:color w:val="333333"/>
          <w:sz w:val="24"/>
          <w:shd w:val="clear" w:color="auto" w:fill="FFFFFF"/>
        </w:rPr>
        <w:t>，</w:t>
      </w:r>
      <w:r w:rsidR="00D708B9">
        <w:rPr>
          <w:rFonts w:asciiTheme="minorEastAsia" w:eastAsiaTheme="minorEastAsia" w:hAnsiTheme="minorEastAsia" w:hint="eastAsia"/>
          <w:color w:val="333333"/>
          <w:sz w:val="24"/>
          <w:shd w:val="clear" w:color="auto" w:fill="FFFFFF"/>
        </w:rPr>
        <w:t>由</w:t>
      </w:r>
      <w:r w:rsidR="00A54955">
        <w:rPr>
          <w:rFonts w:asciiTheme="minorEastAsia" w:eastAsiaTheme="minorEastAsia" w:hAnsiTheme="minorEastAsia" w:hint="eastAsia"/>
          <w:color w:val="333333"/>
          <w:sz w:val="24"/>
          <w:shd w:val="clear" w:color="auto" w:fill="FFFFFF"/>
        </w:rPr>
        <w:t>公司总裁陈玲芬女士提名，经公司第七届董事会第一</w:t>
      </w:r>
      <w:r w:rsidR="00E47AE5">
        <w:rPr>
          <w:rFonts w:asciiTheme="minorEastAsia" w:eastAsiaTheme="minorEastAsia" w:hAnsiTheme="minorEastAsia" w:hint="eastAsia"/>
          <w:color w:val="333333"/>
          <w:sz w:val="24"/>
          <w:shd w:val="clear" w:color="auto" w:fill="FFFFFF"/>
        </w:rPr>
        <w:t>次会议审议通过，</w:t>
      </w:r>
      <w:r w:rsidR="00A54955">
        <w:rPr>
          <w:rFonts w:asciiTheme="minorEastAsia" w:eastAsiaTheme="minorEastAsia" w:hAnsiTheme="minorEastAsia" w:hint="eastAsia"/>
          <w:color w:val="333333"/>
          <w:sz w:val="24"/>
          <w:shd w:val="clear" w:color="auto" w:fill="FFFFFF"/>
        </w:rPr>
        <w:t>宋晨凌</w:t>
      </w:r>
      <w:r w:rsidR="00D7247B" w:rsidRPr="00827C80">
        <w:rPr>
          <w:rFonts w:asciiTheme="minorEastAsia" w:eastAsiaTheme="minorEastAsia" w:hAnsiTheme="minorEastAsia" w:hint="eastAsia"/>
          <w:color w:val="333333"/>
          <w:sz w:val="24"/>
          <w:shd w:val="clear" w:color="auto" w:fill="FFFFFF"/>
        </w:rPr>
        <w:t>女士为公司</w:t>
      </w:r>
      <w:r w:rsidR="00A54955">
        <w:rPr>
          <w:rFonts w:asciiTheme="minorEastAsia" w:eastAsiaTheme="minorEastAsia" w:hAnsiTheme="minorEastAsia" w:hint="eastAsia"/>
          <w:color w:val="333333"/>
          <w:sz w:val="24"/>
          <w:shd w:val="clear" w:color="auto" w:fill="FFFFFF"/>
        </w:rPr>
        <w:t>副总裁</w:t>
      </w:r>
      <w:r w:rsidR="00E47AE5" w:rsidRPr="00827C80">
        <w:rPr>
          <w:rFonts w:asciiTheme="minorEastAsia" w:eastAsiaTheme="minorEastAsia" w:hAnsiTheme="minorEastAsia" w:hint="eastAsia"/>
          <w:color w:val="333333"/>
          <w:sz w:val="24"/>
          <w:shd w:val="clear" w:color="auto" w:fill="FFFFFF"/>
        </w:rPr>
        <w:t>，任期自</w:t>
      </w:r>
      <w:r w:rsidR="00A54955">
        <w:rPr>
          <w:rFonts w:asciiTheme="minorEastAsia" w:eastAsiaTheme="minorEastAsia" w:hAnsiTheme="minorEastAsia" w:hint="eastAsia"/>
          <w:color w:val="333333"/>
          <w:sz w:val="24"/>
          <w:shd w:val="clear" w:color="auto" w:fill="FFFFFF"/>
        </w:rPr>
        <w:t>第七</w:t>
      </w:r>
      <w:r w:rsidR="00E47AE5">
        <w:rPr>
          <w:rFonts w:asciiTheme="minorEastAsia" w:eastAsiaTheme="minorEastAsia" w:hAnsiTheme="minorEastAsia" w:hint="eastAsia"/>
          <w:color w:val="333333"/>
          <w:sz w:val="24"/>
          <w:shd w:val="clear" w:color="auto" w:fill="FFFFFF"/>
        </w:rPr>
        <w:t>届</w:t>
      </w:r>
      <w:r w:rsidR="00E47AE5" w:rsidRPr="00827C80">
        <w:rPr>
          <w:rFonts w:asciiTheme="minorEastAsia" w:eastAsiaTheme="minorEastAsia" w:hAnsiTheme="minorEastAsia" w:hint="eastAsia"/>
          <w:color w:val="333333"/>
          <w:sz w:val="24"/>
          <w:shd w:val="clear" w:color="auto" w:fill="FFFFFF"/>
        </w:rPr>
        <w:t>董事会</w:t>
      </w:r>
      <w:r w:rsidR="00A54955">
        <w:rPr>
          <w:rFonts w:asciiTheme="minorEastAsia" w:eastAsiaTheme="minorEastAsia" w:hAnsiTheme="minorEastAsia" w:hint="eastAsia"/>
          <w:color w:val="333333"/>
          <w:sz w:val="24"/>
          <w:shd w:val="clear" w:color="auto" w:fill="FFFFFF"/>
        </w:rPr>
        <w:t>第一</w:t>
      </w:r>
      <w:r w:rsidR="00E47AE5">
        <w:rPr>
          <w:rFonts w:asciiTheme="minorEastAsia" w:eastAsiaTheme="minorEastAsia" w:hAnsiTheme="minorEastAsia" w:hint="eastAsia"/>
          <w:color w:val="333333"/>
          <w:sz w:val="24"/>
          <w:shd w:val="clear" w:color="auto" w:fill="FFFFFF"/>
        </w:rPr>
        <w:t>次会议</w:t>
      </w:r>
      <w:r w:rsidR="00A54955">
        <w:rPr>
          <w:rFonts w:asciiTheme="minorEastAsia" w:eastAsiaTheme="minorEastAsia" w:hAnsiTheme="minorEastAsia" w:hint="eastAsia"/>
          <w:color w:val="333333"/>
          <w:sz w:val="24"/>
          <w:shd w:val="clear" w:color="auto" w:fill="FFFFFF"/>
        </w:rPr>
        <w:t>审议通过之日起至第七</w:t>
      </w:r>
      <w:r w:rsidR="00E47AE5" w:rsidRPr="00827C80">
        <w:rPr>
          <w:rFonts w:asciiTheme="minorEastAsia" w:eastAsiaTheme="minorEastAsia" w:hAnsiTheme="minorEastAsia" w:hint="eastAsia"/>
          <w:color w:val="333333"/>
          <w:sz w:val="24"/>
          <w:shd w:val="clear" w:color="auto" w:fill="FFFFFF"/>
        </w:rPr>
        <w:t>届董事会届满时止。</w:t>
      </w:r>
    </w:p>
    <w:p w:rsidR="00E47AE5" w:rsidRPr="00827C80" w:rsidRDefault="00E47AE5" w:rsidP="00E47AE5">
      <w:pPr>
        <w:spacing w:line="500" w:lineRule="exact"/>
        <w:ind w:firstLineChars="200" w:firstLine="480"/>
        <w:rPr>
          <w:rFonts w:asciiTheme="minorEastAsia" w:eastAsiaTheme="minorEastAsia" w:hAnsiTheme="minorEastAsia"/>
          <w:color w:val="333333"/>
          <w:sz w:val="24"/>
          <w:shd w:val="clear" w:color="auto" w:fill="FFFFFF"/>
        </w:rPr>
      </w:pPr>
      <w:r w:rsidRPr="00827C80">
        <w:rPr>
          <w:rFonts w:asciiTheme="minorEastAsia" w:eastAsiaTheme="minorEastAsia" w:hAnsiTheme="minorEastAsia" w:hint="eastAsia"/>
          <w:color w:val="333333"/>
          <w:sz w:val="24"/>
          <w:shd w:val="clear" w:color="auto" w:fill="FFFFFF"/>
        </w:rPr>
        <w:t>公司董事会</w:t>
      </w:r>
      <w:r w:rsidR="00D708B9">
        <w:rPr>
          <w:rFonts w:asciiTheme="minorEastAsia" w:eastAsiaTheme="minorEastAsia" w:hAnsiTheme="minorEastAsia" w:hint="eastAsia"/>
          <w:color w:val="333333"/>
          <w:sz w:val="24"/>
          <w:shd w:val="clear" w:color="auto" w:fill="FFFFFF"/>
        </w:rPr>
        <w:t>对</w:t>
      </w:r>
      <w:r w:rsidR="00A54955">
        <w:rPr>
          <w:rFonts w:asciiTheme="minorEastAsia" w:eastAsiaTheme="minorEastAsia" w:hAnsiTheme="minorEastAsia" w:hint="eastAsia"/>
          <w:color w:val="333333"/>
          <w:sz w:val="24"/>
          <w:shd w:val="clear" w:color="auto" w:fill="FFFFFF"/>
        </w:rPr>
        <w:t>宋晨凌</w:t>
      </w:r>
      <w:r w:rsidR="00D7247B" w:rsidRPr="00827C80">
        <w:rPr>
          <w:rFonts w:asciiTheme="minorEastAsia" w:eastAsiaTheme="minorEastAsia" w:hAnsiTheme="minorEastAsia" w:hint="eastAsia"/>
          <w:color w:val="333333"/>
          <w:sz w:val="24"/>
          <w:shd w:val="clear" w:color="auto" w:fill="FFFFFF"/>
        </w:rPr>
        <w:t>女士</w:t>
      </w:r>
      <w:r w:rsidRPr="00827C80">
        <w:rPr>
          <w:rFonts w:asciiTheme="minorEastAsia" w:eastAsiaTheme="minorEastAsia" w:hAnsiTheme="minorEastAsia" w:hint="eastAsia"/>
          <w:color w:val="333333"/>
          <w:sz w:val="24"/>
          <w:shd w:val="clear" w:color="auto" w:fill="FFFFFF"/>
        </w:rPr>
        <w:t>的任职资格进行了核查，认</w:t>
      </w:r>
      <w:r>
        <w:rPr>
          <w:rFonts w:asciiTheme="minorEastAsia" w:eastAsiaTheme="minorEastAsia" w:hAnsiTheme="minorEastAsia" w:hint="eastAsia"/>
          <w:color w:val="333333"/>
          <w:sz w:val="24"/>
          <w:shd w:val="clear" w:color="auto" w:fill="FFFFFF"/>
        </w:rPr>
        <w:t>为</w:t>
      </w:r>
      <w:r w:rsidR="00A54955">
        <w:rPr>
          <w:rFonts w:asciiTheme="minorEastAsia" w:eastAsiaTheme="minorEastAsia" w:hAnsiTheme="minorEastAsia" w:hint="eastAsia"/>
          <w:color w:val="333333"/>
          <w:sz w:val="24"/>
          <w:shd w:val="clear" w:color="auto" w:fill="FFFFFF"/>
        </w:rPr>
        <w:t>宋晨凌</w:t>
      </w:r>
      <w:r w:rsidR="00A54955" w:rsidRPr="00827C80">
        <w:rPr>
          <w:rFonts w:asciiTheme="minorEastAsia" w:eastAsiaTheme="minorEastAsia" w:hAnsiTheme="minorEastAsia" w:hint="eastAsia"/>
          <w:color w:val="333333"/>
          <w:sz w:val="24"/>
          <w:shd w:val="clear" w:color="auto" w:fill="FFFFFF"/>
        </w:rPr>
        <w:t>女士</w:t>
      </w:r>
      <w:r w:rsidRPr="00827C80">
        <w:rPr>
          <w:rFonts w:asciiTheme="minorEastAsia" w:eastAsiaTheme="minorEastAsia" w:hAnsiTheme="minorEastAsia" w:hint="eastAsia"/>
          <w:color w:val="333333"/>
          <w:sz w:val="24"/>
          <w:shd w:val="clear" w:color="auto" w:fill="FFFFFF"/>
        </w:rPr>
        <w:t>的任职资格符合担任上市公司高管的条件，能够胜任所聘岗位职责的要求，不存在《中华人民共和国公司法》、《公司章程》中规定禁止任职的条件及被中国证监会处以证券市场禁入处罚的情况。</w:t>
      </w:r>
    </w:p>
    <w:p w:rsidR="00672850" w:rsidRDefault="00301655" w:rsidP="00672850">
      <w:pPr>
        <w:pStyle w:val="a6"/>
        <w:spacing w:line="460" w:lineRule="exact"/>
        <w:ind w:firstLineChars="150" w:firstLine="360"/>
        <w:jc w:val="left"/>
        <w:rPr>
          <w:rFonts w:ascii="宋体" w:hAnsi="宋体"/>
          <w:sz w:val="24"/>
        </w:rPr>
      </w:pPr>
      <w:r w:rsidRPr="00A54955">
        <w:rPr>
          <w:rFonts w:ascii="宋体" w:hAnsi="宋体" w:hint="eastAsia"/>
          <w:sz w:val="24"/>
        </w:rPr>
        <w:t>独立董事意见</w:t>
      </w:r>
    </w:p>
    <w:p w:rsidR="00301655" w:rsidRPr="00672850" w:rsidRDefault="00E47AE5" w:rsidP="00672850">
      <w:pPr>
        <w:pStyle w:val="a6"/>
        <w:spacing w:line="460" w:lineRule="exact"/>
        <w:ind w:firstLineChars="150" w:firstLine="360"/>
        <w:jc w:val="left"/>
        <w:rPr>
          <w:rFonts w:ascii="宋体" w:hAnsi="宋体"/>
          <w:sz w:val="24"/>
        </w:rPr>
      </w:pPr>
      <w:r>
        <w:rPr>
          <w:rFonts w:asciiTheme="minorEastAsia" w:eastAsiaTheme="minorEastAsia" w:hAnsiTheme="minorEastAsia" w:hint="eastAsia"/>
          <w:color w:val="333333"/>
          <w:sz w:val="24"/>
          <w:szCs w:val="22"/>
          <w:shd w:val="clear" w:color="auto" w:fill="FFFFFF"/>
        </w:rPr>
        <w:t>经核查：经审阅</w:t>
      </w:r>
      <w:r w:rsidR="00A54955">
        <w:rPr>
          <w:rFonts w:asciiTheme="minorEastAsia" w:eastAsiaTheme="minorEastAsia" w:hAnsiTheme="minorEastAsia" w:hint="eastAsia"/>
          <w:color w:val="333333"/>
          <w:sz w:val="24"/>
          <w:szCs w:val="22"/>
          <w:shd w:val="clear" w:color="auto" w:fill="FFFFFF"/>
        </w:rPr>
        <w:t>宋晨凌</w:t>
      </w:r>
      <w:r w:rsidR="00D7247B">
        <w:rPr>
          <w:rFonts w:asciiTheme="minorEastAsia" w:eastAsiaTheme="minorEastAsia" w:hAnsiTheme="minorEastAsia" w:hint="eastAsia"/>
          <w:color w:val="333333"/>
          <w:sz w:val="24"/>
          <w:szCs w:val="22"/>
          <w:shd w:val="clear" w:color="auto" w:fill="FFFFFF"/>
        </w:rPr>
        <w:t>女士</w:t>
      </w:r>
      <w:r w:rsidR="00301655">
        <w:rPr>
          <w:rFonts w:asciiTheme="minorEastAsia" w:eastAsiaTheme="minorEastAsia" w:hAnsiTheme="minorEastAsia" w:hint="eastAsia"/>
          <w:color w:val="333333"/>
          <w:sz w:val="24"/>
          <w:szCs w:val="22"/>
          <w:shd w:val="clear" w:color="auto" w:fill="FFFFFF"/>
        </w:rPr>
        <w:t>的</w:t>
      </w:r>
      <w:r>
        <w:rPr>
          <w:rFonts w:asciiTheme="minorEastAsia" w:eastAsiaTheme="minorEastAsia" w:hAnsiTheme="minorEastAsia" w:hint="eastAsia"/>
          <w:color w:val="333333"/>
          <w:sz w:val="24"/>
          <w:szCs w:val="22"/>
          <w:shd w:val="clear" w:color="auto" w:fill="FFFFFF"/>
        </w:rPr>
        <w:t>简历等材料，未发现</w:t>
      </w:r>
      <w:r w:rsidR="00A54955">
        <w:rPr>
          <w:rFonts w:asciiTheme="minorEastAsia" w:eastAsiaTheme="minorEastAsia" w:hAnsiTheme="minorEastAsia" w:hint="eastAsia"/>
          <w:color w:val="333333"/>
          <w:sz w:val="24"/>
          <w:shd w:val="clear" w:color="auto" w:fill="FFFFFF"/>
        </w:rPr>
        <w:t>宋晨凌</w:t>
      </w:r>
      <w:r w:rsidR="00A54955" w:rsidRPr="00827C80">
        <w:rPr>
          <w:rFonts w:asciiTheme="minorEastAsia" w:eastAsiaTheme="minorEastAsia" w:hAnsiTheme="minorEastAsia" w:hint="eastAsia"/>
          <w:color w:val="333333"/>
          <w:sz w:val="24"/>
          <w:shd w:val="clear" w:color="auto" w:fill="FFFFFF"/>
        </w:rPr>
        <w:t>女士</w:t>
      </w:r>
      <w:r w:rsidR="00301655" w:rsidRPr="00301655">
        <w:rPr>
          <w:rFonts w:asciiTheme="minorEastAsia" w:eastAsiaTheme="minorEastAsia" w:hAnsiTheme="minorEastAsia" w:hint="eastAsia"/>
          <w:color w:val="333333"/>
          <w:sz w:val="24"/>
          <w:szCs w:val="22"/>
          <w:shd w:val="clear" w:color="auto" w:fill="FFFFFF"/>
        </w:rPr>
        <w:t>有《</w:t>
      </w:r>
      <w:r w:rsidR="00301655">
        <w:rPr>
          <w:rFonts w:asciiTheme="minorEastAsia" w:eastAsiaTheme="minorEastAsia" w:hAnsiTheme="minorEastAsia" w:hint="eastAsia"/>
          <w:color w:val="333333"/>
          <w:sz w:val="24"/>
          <w:szCs w:val="22"/>
          <w:shd w:val="clear" w:color="auto" w:fill="FFFFFF"/>
        </w:rPr>
        <w:t>中华人民共和国</w:t>
      </w:r>
      <w:r w:rsidR="00301655" w:rsidRPr="00301655">
        <w:rPr>
          <w:rFonts w:asciiTheme="minorEastAsia" w:eastAsiaTheme="minorEastAsia" w:hAnsiTheme="minorEastAsia" w:hint="eastAsia"/>
          <w:color w:val="333333"/>
          <w:sz w:val="24"/>
          <w:szCs w:val="22"/>
          <w:shd w:val="clear" w:color="auto" w:fill="FFFFFF"/>
        </w:rPr>
        <w:t>公司法》规定不得担任公司高级管理人员的情形，亦未有被中国</w:t>
      </w:r>
      <w:r w:rsidR="00301655">
        <w:rPr>
          <w:rFonts w:asciiTheme="minorEastAsia" w:eastAsiaTheme="minorEastAsia" w:hAnsiTheme="minorEastAsia" w:hint="eastAsia"/>
          <w:color w:val="333333"/>
          <w:sz w:val="24"/>
          <w:szCs w:val="22"/>
          <w:shd w:val="clear" w:color="auto" w:fill="FFFFFF"/>
        </w:rPr>
        <w:t>证监会确定为市场禁入者且禁入尚未解除的现象。</w:t>
      </w:r>
      <w:r w:rsidR="00301655" w:rsidRPr="00301655">
        <w:rPr>
          <w:rFonts w:asciiTheme="minorEastAsia" w:eastAsiaTheme="minorEastAsia" w:hAnsiTheme="minorEastAsia" w:hint="eastAsia"/>
          <w:color w:val="333333"/>
          <w:sz w:val="24"/>
          <w:szCs w:val="22"/>
          <w:shd w:val="clear" w:color="auto" w:fill="FFFFFF"/>
        </w:rPr>
        <w:t>高管人选的教育背景、任职经历、</w:t>
      </w:r>
      <w:r w:rsidR="00301655">
        <w:rPr>
          <w:rFonts w:asciiTheme="minorEastAsia" w:eastAsiaTheme="minorEastAsia" w:hAnsiTheme="minorEastAsia" w:hint="eastAsia"/>
          <w:color w:val="333333"/>
          <w:sz w:val="24"/>
          <w:szCs w:val="22"/>
          <w:shd w:val="clear" w:color="auto" w:fill="FFFFFF"/>
        </w:rPr>
        <w:t>专业能力和职业素养以及目前的身体状况能够胜任所聘岗位职责的要求。我们一致同意公司</w:t>
      </w:r>
      <w:r>
        <w:rPr>
          <w:rFonts w:asciiTheme="minorEastAsia" w:eastAsiaTheme="minorEastAsia" w:hAnsiTheme="minorEastAsia" w:hint="eastAsia"/>
          <w:color w:val="333333"/>
          <w:sz w:val="24"/>
          <w:szCs w:val="22"/>
          <w:shd w:val="clear" w:color="auto" w:fill="FFFFFF"/>
        </w:rPr>
        <w:t>本次聘任高级管理人员一事</w:t>
      </w:r>
      <w:r w:rsidR="00301655">
        <w:rPr>
          <w:rFonts w:asciiTheme="minorEastAsia" w:eastAsiaTheme="minorEastAsia" w:hAnsiTheme="minorEastAsia" w:hint="eastAsia"/>
          <w:color w:val="333333"/>
          <w:sz w:val="24"/>
          <w:szCs w:val="22"/>
          <w:shd w:val="clear" w:color="auto" w:fill="FFFFFF"/>
        </w:rPr>
        <w:t>。</w:t>
      </w:r>
    </w:p>
    <w:p w:rsidR="00301655" w:rsidRPr="00301655" w:rsidRDefault="00301655" w:rsidP="00301655">
      <w:pPr>
        <w:pStyle w:val="a6"/>
        <w:spacing w:line="460" w:lineRule="exact"/>
        <w:ind w:firstLine="482"/>
        <w:jc w:val="left"/>
        <w:rPr>
          <w:rFonts w:ascii="宋体" w:hAnsi="宋体"/>
          <w:b/>
          <w:sz w:val="24"/>
        </w:rPr>
      </w:pPr>
      <w:r w:rsidRPr="00301655">
        <w:rPr>
          <w:rFonts w:ascii="宋体" w:hAnsi="宋体" w:hint="eastAsia"/>
          <w:b/>
          <w:sz w:val="24"/>
        </w:rPr>
        <w:t>备查文件</w:t>
      </w:r>
    </w:p>
    <w:p w:rsidR="00301655" w:rsidRDefault="00301655" w:rsidP="00301655">
      <w:pPr>
        <w:pStyle w:val="a6"/>
        <w:spacing w:line="460" w:lineRule="exact"/>
        <w:ind w:firstLine="480"/>
        <w:jc w:val="left"/>
        <w:rPr>
          <w:rFonts w:ascii="宋体" w:hAnsi="宋体"/>
          <w:sz w:val="24"/>
        </w:rPr>
      </w:pPr>
      <w:r>
        <w:rPr>
          <w:rFonts w:ascii="宋体" w:hAnsi="宋体" w:hint="eastAsia"/>
          <w:sz w:val="24"/>
        </w:rPr>
        <w:t>1、</w:t>
      </w:r>
      <w:r w:rsidR="00E47AE5">
        <w:rPr>
          <w:rFonts w:ascii="宋体" w:hAnsi="宋体" w:hint="eastAsia"/>
          <w:sz w:val="24"/>
        </w:rPr>
        <w:t>公司</w:t>
      </w:r>
      <w:r w:rsidR="00A54955">
        <w:rPr>
          <w:rFonts w:ascii="宋体" w:hAnsi="宋体" w:hint="eastAsia"/>
          <w:sz w:val="24"/>
        </w:rPr>
        <w:t>第七届董事会第一</w:t>
      </w:r>
      <w:r>
        <w:rPr>
          <w:rFonts w:ascii="宋体" w:hAnsi="宋体" w:hint="eastAsia"/>
          <w:sz w:val="24"/>
        </w:rPr>
        <w:t>次会议决议；</w:t>
      </w:r>
    </w:p>
    <w:p w:rsidR="00301655" w:rsidRDefault="00301655" w:rsidP="00301655">
      <w:pPr>
        <w:pStyle w:val="a6"/>
        <w:spacing w:line="460" w:lineRule="exact"/>
        <w:ind w:firstLine="480"/>
        <w:jc w:val="left"/>
        <w:rPr>
          <w:rFonts w:ascii="宋体" w:hAnsi="宋体"/>
          <w:sz w:val="24"/>
        </w:rPr>
      </w:pPr>
      <w:r>
        <w:rPr>
          <w:rFonts w:ascii="宋体" w:hAnsi="宋体" w:hint="eastAsia"/>
          <w:sz w:val="24"/>
        </w:rPr>
        <w:t>2</w:t>
      </w:r>
      <w:r w:rsidR="00A54955">
        <w:rPr>
          <w:rFonts w:ascii="宋体" w:hAnsi="宋体" w:hint="eastAsia"/>
          <w:sz w:val="24"/>
        </w:rPr>
        <w:t>、独立董事关于公司第七届董事会第一</w:t>
      </w:r>
      <w:r>
        <w:rPr>
          <w:rFonts w:ascii="宋体" w:hAnsi="宋体" w:hint="eastAsia"/>
          <w:sz w:val="24"/>
        </w:rPr>
        <w:t>次会议相关议案的独立意见。</w:t>
      </w:r>
    </w:p>
    <w:p w:rsidR="00301655" w:rsidRPr="00301655" w:rsidRDefault="00301655" w:rsidP="00301655">
      <w:pPr>
        <w:pStyle w:val="a6"/>
        <w:spacing w:line="460" w:lineRule="exact"/>
        <w:ind w:firstLine="480"/>
        <w:jc w:val="left"/>
        <w:rPr>
          <w:rFonts w:ascii="宋体" w:hAnsi="宋体"/>
          <w:sz w:val="24"/>
        </w:rPr>
      </w:pPr>
      <w:r>
        <w:rPr>
          <w:rFonts w:ascii="宋体" w:hAnsi="宋体" w:hint="eastAsia"/>
          <w:sz w:val="24"/>
        </w:rPr>
        <w:t>特此公告</w:t>
      </w:r>
      <w:r w:rsidR="00734FB6">
        <w:rPr>
          <w:rFonts w:ascii="宋体" w:hAnsi="宋体" w:hint="eastAsia"/>
          <w:sz w:val="24"/>
        </w:rPr>
        <w:t>。</w:t>
      </w:r>
    </w:p>
    <w:p w:rsidR="00301655" w:rsidRPr="00301655" w:rsidRDefault="00301655" w:rsidP="00301655">
      <w:pPr>
        <w:pStyle w:val="a6"/>
        <w:spacing w:line="460" w:lineRule="exact"/>
        <w:ind w:firstLine="480"/>
        <w:jc w:val="left"/>
        <w:rPr>
          <w:sz w:val="24"/>
        </w:rPr>
      </w:pPr>
      <w:r w:rsidRPr="00301655">
        <w:rPr>
          <w:rFonts w:ascii="宋体" w:hAnsi="宋体" w:hint="eastAsia"/>
          <w:sz w:val="24"/>
        </w:rPr>
        <w:t>附件:</w:t>
      </w:r>
      <w:r w:rsidR="00A54955">
        <w:rPr>
          <w:rFonts w:ascii="宋体" w:hAnsi="宋体" w:hint="eastAsia"/>
          <w:sz w:val="24"/>
        </w:rPr>
        <w:t>宋晨凌</w:t>
      </w:r>
      <w:r w:rsidR="00D7247B">
        <w:rPr>
          <w:rFonts w:ascii="宋体" w:hAnsi="宋体" w:hint="eastAsia"/>
          <w:sz w:val="24"/>
        </w:rPr>
        <w:t>女士</w:t>
      </w:r>
      <w:r w:rsidR="00D076E5">
        <w:rPr>
          <w:rFonts w:ascii="宋体" w:hAnsi="宋体" w:hint="eastAsia"/>
          <w:sz w:val="24"/>
        </w:rPr>
        <w:t>简历</w:t>
      </w:r>
    </w:p>
    <w:p w:rsidR="006E6AFD" w:rsidRPr="00E37C18" w:rsidRDefault="006E6AFD" w:rsidP="00301655">
      <w:pPr>
        <w:autoSpaceDE w:val="0"/>
        <w:autoSpaceDN w:val="0"/>
        <w:adjustRightInd w:val="0"/>
        <w:spacing w:line="460" w:lineRule="exact"/>
        <w:jc w:val="right"/>
        <w:rPr>
          <w:rFonts w:asciiTheme="minorEastAsia" w:eastAsiaTheme="minorEastAsia" w:hAnsiTheme="minorEastAsia"/>
          <w:kern w:val="0"/>
          <w:sz w:val="24"/>
          <w:szCs w:val="24"/>
        </w:rPr>
      </w:pPr>
      <w:r w:rsidRPr="00E37C18">
        <w:rPr>
          <w:rFonts w:asciiTheme="minorEastAsia" w:eastAsiaTheme="minorEastAsia" w:hAnsiTheme="minorEastAsia"/>
          <w:kern w:val="0"/>
          <w:sz w:val="24"/>
          <w:szCs w:val="24"/>
        </w:rPr>
        <w:t>华孚</w:t>
      </w:r>
      <w:r w:rsidR="00704E4B" w:rsidRPr="00E37C18">
        <w:rPr>
          <w:rFonts w:asciiTheme="minorEastAsia" w:eastAsiaTheme="minorEastAsia" w:hAnsiTheme="minorEastAsia"/>
          <w:kern w:val="0"/>
          <w:sz w:val="24"/>
          <w:szCs w:val="24"/>
        </w:rPr>
        <w:t>时尚</w:t>
      </w:r>
      <w:r w:rsidRPr="00E37C18">
        <w:rPr>
          <w:rFonts w:asciiTheme="minorEastAsia" w:eastAsiaTheme="minorEastAsia" w:hAnsiTheme="minorEastAsia"/>
          <w:kern w:val="0"/>
          <w:sz w:val="24"/>
          <w:szCs w:val="24"/>
        </w:rPr>
        <w:t>股份有限公司</w:t>
      </w:r>
      <w:r w:rsidRPr="00E37C18">
        <w:rPr>
          <w:rFonts w:asciiTheme="minorEastAsia" w:eastAsiaTheme="minorEastAsia" w:hAnsiTheme="minorEastAsia" w:hint="eastAsia"/>
          <w:kern w:val="0"/>
          <w:sz w:val="24"/>
          <w:szCs w:val="24"/>
        </w:rPr>
        <w:t>董</w:t>
      </w:r>
      <w:r w:rsidRPr="00E37C18">
        <w:rPr>
          <w:rFonts w:asciiTheme="minorEastAsia" w:eastAsiaTheme="minorEastAsia" w:hAnsiTheme="minorEastAsia"/>
          <w:kern w:val="0"/>
          <w:sz w:val="24"/>
          <w:szCs w:val="24"/>
        </w:rPr>
        <w:t>事会</w:t>
      </w:r>
    </w:p>
    <w:p w:rsidR="00301655" w:rsidRDefault="00A54955" w:rsidP="00301655">
      <w:pPr>
        <w:autoSpaceDE w:val="0"/>
        <w:autoSpaceDN w:val="0"/>
        <w:adjustRightInd w:val="0"/>
        <w:spacing w:line="460" w:lineRule="exact"/>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二〇一九年四月二十五</w:t>
      </w:r>
      <w:r w:rsidR="006E6AFD" w:rsidRPr="00E37C18">
        <w:rPr>
          <w:rFonts w:asciiTheme="minorEastAsia" w:eastAsiaTheme="minorEastAsia" w:hAnsiTheme="minorEastAsia" w:hint="eastAsia"/>
          <w:kern w:val="0"/>
          <w:sz w:val="24"/>
          <w:szCs w:val="24"/>
        </w:rPr>
        <w:t>日</w:t>
      </w:r>
    </w:p>
    <w:p w:rsidR="00E47AE5" w:rsidRDefault="00E47AE5" w:rsidP="00301655">
      <w:pPr>
        <w:autoSpaceDE w:val="0"/>
        <w:autoSpaceDN w:val="0"/>
        <w:adjustRightInd w:val="0"/>
        <w:spacing w:line="460" w:lineRule="exact"/>
        <w:jc w:val="right"/>
        <w:rPr>
          <w:rFonts w:asciiTheme="minorEastAsia" w:eastAsiaTheme="minorEastAsia" w:hAnsiTheme="minorEastAsia"/>
          <w:color w:val="333333"/>
          <w:sz w:val="24"/>
          <w:shd w:val="clear" w:color="auto" w:fill="FFFFFF"/>
        </w:rPr>
      </w:pPr>
    </w:p>
    <w:p w:rsidR="00A54955" w:rsidRDefault="00A54955" w:rsidP="00E47AE5">
      <w:pPr>
        <w:spacing w:line="500" w:lineRule="exact"/>
        <w:ind w:firstLineChars="200" w:firstLine="480"/>
        <w:rPr>
          <w:rFonts w:asciiTheme="minorEastAsia" w:eastAsiaTheme="minorEastAsia" w:hAnsiTheme="minorEastAsia" w:cs="宋体"/>
          <w:kern w:val="0"/>
          <w:sz w:val="24"/>
          <w:lang w:val="zh-CN"/>
        </w:rPr>
      </w:pPr>
    </w:p>
    <w:p w:rsidR="00427DBB" w:rsidRPr="00427DBB" w:rsidRDefault="00A54955" w:rsidP="00427DBB">
      <w:pPr>
        <w:spacing w:line="500" w:lineRule="exact"/>
        <w:ind w:firstLineChars="200" w:firstLine="480"/>
        <w:rPr>
          <w:rFonts w:asciiTheme="minorEastAsia" w:eastAsiaTheme="minorEastAsia" w:hAnsiTheme="minorEastAsia"/>
          <w:sz w:val="24"/>
        </w:rPr>
      </w:pPr>
      <w:r w:rsidRPr="00427DBB">
        <w:rPr>
          <w:rFonts w:asciiTheme="minorEastAsia" w:eastAsiaTheme="minorEastAsia" w:hAnsiTheme="minorEastAsia" w:hint="eastAsia"/>
          <w:sz w:val="24"/>
        </w:rPr>
        <w:t>宋晨凌女士，女，中国国籍，1972年出生，本科学历，中国注册会计师、会计师。1994年至2004年，历任闽江大学教师、深圳大华天诚会计师事务所高级经理、合伙人助理；2004年12月加盟华孚，历任资金中心总经理、董事、董事会秘书、财务总监。2014年12</w:t>
      </w:r>
      <w:r w:rsidR="00734FB6" w:rsidRPr="00427DBB">
        <w:rPr>
          <w:rFonts w:asciiTheme="minorEastAsia" w:eastAsiaTheme="minorEastAsia" w:hAnsiTheme="minorEastAsia" w:hint="eastAsia"/>
          <w:sz w:val="24"/>
        </w:rPr>
        <w:t>月从公司离任，先后任职</w:t>
      </w:r>
      <w:r w:rsidRPr="00427DBB">
        <w:rPr>
          <w:rFonts w:asciiTheme="minorEastAsia" w:eastAsiaTheme="minorEastAsia" w:hAnsiTheme="minorEastAsia" w:hint="eastAsia"/>
          <w:sz w:val="24"/>
        </w:rPr>
        <w:t>神州长城股份有限公司副总经理、深圳汇健医疗集团副总经</w:t>
      </w:r>
      <w:bookmarkStart w:id="0" w:name="_GoBack"/>
      <w:bookmarkEnd w:id="0"/>
      <w:r w:rsidRPr="00427DBB">
        <w:rPr>
          <w:rFonts w:asciiTheme="minorEastAsia" w:eastAsiaTheme="minorEastAsia" w:hAnsiTheme="minorEastAsia" w:hint="eastAsia"/>
          <w:sz w:val="24"/>
        </w:rPr>
        <w:t>理、中航装饰集团副总经理，</w:t>
      </w:r>
      <w:r w:rsidR="00427DBB" w:rsidRPr="00427DBB">
        <w:rPr>
          <w:rFonts w:asciiTheme="minorEastAsia" w:eastAsiaTheme="minorEastAsia" w:hAnsiTheme="minorEastAsia"/>
          <w:sz w:val="24"/>
        </w:rPr>
        <w:t>2019</w:t>
      </w:r>
      <w:r w:rsidR="00427DBB" w:rsidRPr="00427DBB">
        <w:rPr>
          <w:rFonts w:asciiTheme="minorEastAsia" w:eastAsiaTheme="minorEastAsia" w:hAnsiTheme="minorEastAsia" w:hint="eastAsia"/>
          <w:sz w:val="24"/>
        </w:rPr>
        <w:t>年</w:t>
      </w:r>
      <w:r w:rsidR="00427DBB" w:rsidRPr="00427DBB">
        <w:rPr>
          <w:rFonts w:asciiTheme="minorEastAsia" w:eastAsiaTheme="minorEastAsia" w:hAnsiTheme="minorEastAsia"/>
          <w:sz w:val="24"/>
        </w:rPr>
        <w:t>4</w:t>
      </w:r>
      <w:r w:rsidR="00427DBB" w:rsidRPr="00427DBB">
        <w:rPr>
          <w:rFonts w:asciiTheme="minorEastAsia" w:eastAsiaTheme="minorEastAsia" w:hAnsiTheme="minorEastAsia" w:hint="eastAsia"/>
          <w:sz w:val="24"/>
        </w:rPr>
        <w:t>月加入华孚，并于</w:t>
      </w:r>
      <w:r w:rsidR="00427DBB" w:rsidRPr="00427DBB">
        <w:rPr>
          <w:rFonts w:asciiTheme="minorEastAsia" w:eastAsiaTheme="minorEastAsia" w:hAnsiTheme="minorEastAsia"/>
          <w:sz w:val="24"/>
        </w:rPr>
        <w:t>2019</w:t>
      </w:r>
      <w:r w:rsidR="00427DBB" w:rsidRPr="00427DBB">
        <w:rPr>
          <w:rFonts w:asciiTheme="minorEastAsia" w:eastAsiaTheme="minorEastAsia" w:hAnsiTheme="minorEastAsia" w:hint="eastAsia"/>
          <w:sz w:val="24"/>
        </w:rPr>
        <w:t>年</w:t>
      </w:r>
      <w:r w:rsidR="00427DBB" w:rsidRPr="00427DBB">
        <w:rPr>
          <w:rFonts w:asciiTheme="minorEastAsia" w:eastAsiaTheme="minorEastAsia" w:hAnsiTheme="minorEastAsia"/>
          <w:sz w:val="24"/>
        </w:rPr>
        <w:t>4</w:t>
      </w:r>
      <w:r w:rsidR="00427DBB" w:rsidRPr="00427DBB">
        <w:rPr>
          <w:rFonts w:asciiTheme="minorEastAsia" w:eastAsiaTheme="minorEastAsia" w:hAnsiTheme="minorEastAsia" w:hint="eastAsia"/>
          <w:sz w:val="24"/>
        </w:rPr>
        <w:t>月</w:t>
      </w:r>
      <w:r w:rsidR="00427DBB" w:rsidRPr="00427DBB">
        <w:rPr>
          <w:rFonts w:asciiTheme="minorEastAsia" w:eastAsiaTheme="minorEastAsia" w:hAnsiTheme="minorEastAsia"/>
          <w:sz w:val="24"/>
        </w:rPr>
        <w:t>23</w:t>
      </w:r>
      <w:r w:rsidR="00427DBB" w:rsidRPr="00427DBB">
        <w:rPr>
          <w:rFonts w:asciiTheme="minorEastAsia" w:eastAsiaTheme="minorEastAsia" w:hAnsiTheme="minorEastAsia" w:hint="eastAsia"/>
          <w:sz w:val="24"/>
        </w:rPr>
        <w:t>日起担任公司副总裁。</w:t>
      </w:r>
    </w:p>
    <w:p w:rsidR="00301655" w:rsidRPr="00427DBB" w:rsidRDefault="00C75CEC" w:rsidP="00822B2F">
      <w:pPr>
        <w:spacing w:line="500" w:lineRule="exact"/>
        <w:ind w:firstLineChars="200" w:firstLine="480"/>
        <w:rPr>
          <w:rFonts w:asciiTheme="minorEastAsia" w:eastAsiaTheme="minorEastAsia" w:hAnsiTheme="minorEastAsia"/>
          <w:kern w:val="0"/>
          <w:sz w:val="24"/>
          <w:szCs w:val="24"/>
        </w:rPr>
      </w:pPr>
      <w:r w:rsidRPr="00427DBB">
        <w:rPr>
          <w:rFonts w:asciiTheme="minorEastAsia" w:eastAsiaTheme="minorEastAsia" w:hAnsiTheme="minorEastAsia" w:hint="eastAsia"/>
          <w:color w:val="333333"/>
          <w:sz w:val="24"/>
          <w:shd w:val="clear" w:color="auto" w:fill="FFFFFF"/>
        </w:rPr>
        <w:t>截至公司董事会审议该事项之日，</w:t>
      </w:r>
      <w:r w:rsidR="00A54955" w:rsidRPr="00427DBB">
        <w:rPr>
          <w:rFonts w:asciiTheme="minorEastAsia" w:eastAsiaTheme="minorEastAsia" w:hAnsiTheme="minorEastAsia" w:hint="eastAsia"/>
          <w:color w:val="333333"/>
          <w:sz w:val="24"/>
          <w:shd w:val="clear" w:color="auto" w:fill="FFFFFF"/>
        </w:rPr>
        <w:t>宋晨凌</w:t>
      </w:r>
      <w:r w:rsidR="00807059" w:rsidRPr="00427DBB">
        <w:rPr>
          <w:rFonts w:asciiTheme="minorEastAsia" w:eastAsiaTheme="minorEastAsia" w:hAnsiTheme="minorEastAsia" w:hint="eastAsia"/>
          <w:color w:val="333333"/>
          <w:sz w:val="24"/>
          <w:shd w:val="clear" w:color="auto" w:fill="FFFFFF"/>
        </w:rPr>
        <w:t>女士</w:t>
      </w:r>
      <w:r w:rsidR="00A54955" w:rsidRPr="00427DBB">
        <w:rPr>
          <w:rFonts w:asciiTheme="minorEastAsia" w:eastAsiaTheme="minorEastAsia" w:hAnsiTheme="minorEastAsia" w:hint="eastAsia"/>
          <w:color w:val="333333"/>
          <w:sz w:val="24"/>
          <w:shd w:val="clear" w:color="auto" w:fill="FFFFFF"/>
        </w:rPr>
        <w:t>未持有公司股份,并</w:t>
      </w:r>
      <w:r w:rsidR="00D708B9" w:rsidRPr="00427DBB">
        <w:rPr>
          <w:rFonts w:asciiTheme="minorEastAsia" w:eastAsiaTheme="minorEastAsia" w:hAnsiTheme="minorEastAsia" w:hint="eastAsia"/>
          <w:color w:val="333333"/>
          <w:sz w:val="24"/>
          <w:shd w:val="clear" w:color="auto" w:fill="FFFFFF"/>
        </w:rPr>
        <w:t>与</w:t>
      </w:r>
      <w:r w:rsidR="00E47AE5" w:rsidRPr="00427DBB">
        <w:rPr>
          <w:rFonts w:asciiTheme="minorEastAsia" w:eastAsiaTheme="minorEastAsia" w:hAnsiTheme="minorEastAsia" w:hint="eastAsia"/>
          <w:color w:val="333333"/>
          <w:sz w:val="24"/>
          <w:shd w:val="clear" w:color="auto" w:fill="FFFFFF"/>
        </w:rPr>
        <w:t>其他持有公司5%以上股份的股东、实际控制人、董事、监事、高级管理人员不存在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rsidR="00301655" w:rsidRPr="00427DBB" w:rsidRDefault="00301655" w:rsidP="00AC3C01">
      <w:pPr>
        <w:autoSpaceDE w:val="0"/>
        <w:autoSpaceDN w:val="0"/>
        <w:adjustRightInd w:val="0"/>
        <w:spacing w:line="460" w:lineRule="exact"/>
        <w:jc w:val="right"/>
        <w:rPr>
          <w:rFonts w:asciiTheme="minorEastAsia" w:eastAsiaTheme="minorEastAsia" w:hAnsiTheme="minorEastAsia"/>
          <w:kern w:val="0"/>
          <w:sz w:val="24"/>
          <w:szCs w:val="24"/>
        </w:rPr>
      </w:pPr>
    </w:p>
    <w:p w:rsidR="00301655" w:rsidRDefault="00301655" w:rsidP="00AC3C01">
      <w:pPr>
        <w:autoSpaceDE w:val="0"/>
        <w:autoSpaceDN w:val="0"/>
        <w:adjustRightInd w:val="0"/>
        <w:spacing w:line="460" w:lineRule="exact"/>
        <w:jc w:val="right"/>
        <w:rPr>
          <w:rFonts w:asciiTheme="minorEastAsia" w:eastAsiaTheme="minorEastAsia" w:hAnsiTheme="minorEastAsia"/>
          <w:kern w:val="0"/>
          <w:sz w:val="24"/>
          <w:szCs w:val="24"/>
        </w:rPr>
      </w:pPr>
    </w:p>
    <w:p w:rsidR="00301655" w:rsidRPr="00E37C18" w:rsidRDefault="00301655" w:rsidP="00AC3C01">
      <w:pPr>
        <w:autoSpaceDE w:val="0"/>
        <w:autoSpaceDN w:val="0"/>
        <w:adjustRightInd w:val="0"/>
        <w:spacing w:line="460" w:lineRule="exact"/>
        <w:jc w:val="right"/>
        <w:rPr>
          <w:rFonts w:asciiTheme="minorEastAsia" w:eastAsiaTheme="minorEastAsia" w:hAnsiTheme="minorEastAsia"/>
          <w:sz w:val="24"/>
          <w:szCs w:val="24"/>
        </w:rPr>
      </w:pPr>
    </w:p>
    <w:sectPr w:rsidR="00301655" w:rsidRPr="00E37C18" w:rsidSect="00382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4F" w:rsidRDefault="00124D4F" w:rsidP="00824DED">
      <w:r>
        <w:separator/>
      </w:r>
    </w:p>
  </w:endnote>
  <w:endnote w:type="continuationSeparator" w:id="0">
    <w:p w:rsidR="00124D4F" w:rsidRDefault="00124D4F"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4F" w:rsidRDefault="00124D4F" w:rsidP="00824DED">
      <w:r>
        <w:separator/>
      </w:r>
    </w:p>
  </w:footnote>
  <w:footnote w:type="continuationSeparator" w:id="0">
    <w:p w:rsidR="00124D4F" w:rsidRDefault="00124D4F"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11431"/>
    <w:rsid w:val="00033714"/>
    <w:rsid w:val="0005344A"/>
    <w:rsid w:val="000864CE"/>
    <w:rsid w:val="000E0DC2"/>
    <w:rsid w:val="000F31DF"/>
    <w:rsid w:val="00110CA2"/>
    <w:rsid w:val="00124D4F"/>
    <w:rsid w:val="001454CC"/>
    <w:rsid w:val="00160828"/>
    <w:rsid w:val="00171561"/>
    <w:rsid w:val="001834CB"/>
    <w:rsid w:val="00184D4F"/>
    <w:rsid w:val="00195116"/>
    <w:rsid w:val="001E7C24"/>
    <w:rsid w:val="00287EF9"/>
    <w:rsid w:val="002D792A"/>
    <w:rsid w:val="00301655"/>
    <w:rsid w:val="003C7D52"/>
    <w:rsid w:val="003D6B08"/>
    <w:rsid w:val="003D76D1"/>
    <w:rsid w:val="003E3AAF"/>
    <w:rsid w:val="00407607"/>
    <w:rsid w:val="00427DBB"/>
    <w:rsid w:val="004311AF"/>
    <w:rsid w:val="00433061"/>
    <w:rsid w:val="004D6190"/>
    <w:rsid w:val="004E7761"/>
    <w:rsid w:val="004F40B5"/>
    <w:rsid w:val="004F782E"/>
    <w:rsid w:val="00583371"/>
    <w:rsid w:val="005C6441"/>
    <w:rsid w:val="005F3366"/>
    <w:rsid w:val="00602F1F"/>
    <w:rsid w:val="0060371E"/>
    <w:rsid w:val="00614D3D"/>
    <w:rsid w:val="00624B96"/>
    <w:rsid w:val="00630782"/>
    <w:rsid w:val="00666BB4"/>
    <w:rsid w:val="00672850"/>
    <w:rsid w:val="00677B15"/>
    <w:rsid w:val="006822AB"/>
    <w:rsid w:val="006E6AFD"/>
    <w:rsid w:val="006F59DF"/>
    <w:rsid w:val="00704E4B"/>
    <w:rsid w:val="00705F91"/>
    <w:rsid w:val="00714673"/>
    <w:rsid w:val="00734FB6"/>
    <w:rsid w:val="00737F5E"/>
    <w:rsid w:val="0079769C"/>
    <w:rsid w:val="00807059"/>
    <w:rsid w:val="00822B2F"/>
    <w:rsid w:val="00822E8C"/>
    <w:rsid w:val="00824DED"/>
    <w:rsid w:val="00832685"/>
    <w:rsid w:val="00841BE8"/>
    <w:rsid w:val="00847235"/>
    <w:rsid w:val="00862A46"/>
    <w:rsid w:val="008C3C6D"/>
    <w:rsid w:val="008D4E62"/>
    <w:rsid w:val="00932963"/>
    <w:rsid w:val="0095138F"/>
    <w:rsid w:val="00974AE1"/>
    <w:rsid w:val="00984D7B"/>
    <w:rsid w:val="00985CBE"/>
    <w:rsid w:val="00991BE0"/>
    <w:rsid w:val="009D0419"/>
    <w:rsid w:val="009D7EF8"/>
    <w:rsid w:val="009F23F9"/>
    <w:rsid w:val="009F6B32"/>
    <w:rsid w:val="00A22881"/>
    <w:rsid w:val="00A35185"/>
    <w:rsid w:val="00A45FE7"/>
    <w:rsid w:val="00A54955"/>
    <w:rsid w:val="00A83FCE"/>
    <w:rsid w:val="00AC3C01"/>
    <w:rsid w:val="00AC591E"/>
    <w:rsid w:val="00AC641F"/>
    <w:rsid w:val="00AC7F3B"/>
    <w:rsid w:val="00AF376D"/>
    <w:rsid w:val="00B315E6"/>
    <w:rsid w:val="00B34194"/>
    <w:rsid w:val="00B4132A"/>
    <w:rsid w:val="00B66744"/>
    <w:rsid w:val="00BA6BC2"/>
    <w:rsid w:val="00BA7F76"/>
    <w:rsid w:val="00BB3F3F"/>
    <w:rsid w:val="00BF13AE"/>
    <w:rsid w:val="00C428C4"/>
    <w:rsid w:val="00C4444E"/>
    <w:rsid w:val="00C75216"/>
    <w:rsid w:val="00C75CEC"/>
    <w:rsid w:val="00C80118"/>
    <w:rsid w:val="00CF0030"/>
    <w:rsid w:val="00D076E5"/>
    <w:rsid w:val="00D12795"/>
    <w:rsid w:val="00D708B9"/>
    <w:rsid w:val="00D70B6D"/>
    <w:rsid w:val="00D7247B"/>
    <w:rsid w:val="00D851B2"/>
    <w:rsid w:val="00DA360D"/>
    <w:rsid w:val="00E330A1"/>
    <w:rsid w:val="00E37C18"/>
    <w:rsid w:val="00E47AE5"/>
    <w:rsid w:val="00E85137"/>
    <w:rsid w:val="00F01039"/>
    <w:rsid w:val="00F03B15"/>
    <w:rsid w:val="00F05FA4"/>
    <w:rsid w:val="00F54AEF"/>
    <w:rsid w:val="00F70C8D"/>
    <w:rsid w:val="00F758CC"/>
    <w:rsid w:val="00F96CE1"/>
    <w:rsid w:val="00FB6F06"/>
    <w:rsid w:val="00FC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rsid w:val="00184D4F"/>
    <w:rPr>
      <w:rFonts w:ascii="Times New Roman" w:eastAsia="宋体" w:hAnsi="Times New Roman" w:cs="Times New Roman"/>
      <w:sz w:val="28"/>
      <w:szCs w:val="24"/>
    </w:rPr>
  </w:style>
  <w:style w:type="paragraph" w:styleId="a7">
    <w:name w:val="Date"/>
    <w:basedOn w:val="a"/>
    <w:next w:val="a"/>
    <w:link w:val="Char2"/>
    <w:uiPriority w:val="99"/>
    <w:semiHidden/>
    <w:unhideWhenUsed/>
    <w:rsid w:val="00301655"/>
    <w:pPr>
      <w:ind w:leftChars="2500" w:left="100"/>
    </w:pPr>
  </w:style>
  <w:style w:type="character" w:customStyle="1" w:styleId="Char2">
    <w:name w:val="日期 Char"/>
    <w:basedOn w:val="a0"/>
    <w:link w:val="a7"/>
    <w:uiPriority w:val="99"/>
    <w:semiHidden/>
    <w:rsid w:val="00301655"/>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rsid w:val="00184D4F"/>
    <w:rPr>
      <w:rFonts w:ascii="Times New Roman" w:eastAsia="宋体" w:hAnsi="Times New Roman" w:cs="Times New Roman"/>
      <w:sz w:val="28"/>
      <w:szCs w:val="24"/>
    </w:rPr>
  </w:style>
  <w:style w:type="paragraph" w:styleId="a7">
    <w:name w:val="Date"/>
    <w:basedOn w:val="a"/>
    <w:next w:val="a"/>
    <w:link w:val="Char2"/>
    <w:uiPriority w:val="99"/>
    <w:semiHidden/>
    <w:unhideWhenUsed/>
    <w:rsid w:val="00301655"/>
    <w:pPr>
      <w:ind w:leftChars="2500" w:left="100"/>
    </w:pPr>
  </w:style>
  <w:style w:type="character" w:customStyle="1" w:styleId="Char2">
    <w:name w:val="日期 Char"/>
    <w:basedOn w:val="a0"/>
    <w:link w:val="a7"/>
    <w:uiPriority w:val="99"/>
    <w:semiHidden/>
    <w:rsid w:val="0030165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677">
      <w:bodyDiv w:val="1"/>
      <w:marLeft w:val="0"/>
      <w:marRight w:val="0"/>
      <w:marTop w:val="0"/>
      <w:marBottom w:val="0"/>
      <w:divBdr>
        <w:top w:val="none" w:sz="0" w:space="0" w:color="auto"/>
        <w:left w:val="none" w:sz="0" w:space="0" w:color="auto"/>
        <w:bottom w:val="none" w:sz="0" w:space="0" w:color="auto"/>
        <w:right w:val="none" w:sz="0" w:space="0" w:color="auto"/>
      </w:divBdr>
    </w:div>
    <w:div w:id="78261686">
      <w:bodyDiv w:val="1"/>
      <w:marLeft w:val="0"/>
      <w:marRight w:val="0"/>
      <w:marTop w:val="0"/>
      <w:marBottom w:val="0"/>
      <w:divBdr>
        <w:top w:val="none" w:sz="0" w:space="0" w:color="auto"/>
        <w:left w:val="none" w:sz="0" w:space="0" w:color="auto"/>
        <w:bottom w:val="none" w:sz="0" w:space="0" w:color="auto"/>
        <w:right w:val="none" w:sz="0" w:space="0" w:color="auto"/>
      </w:divBdr>
    </w:div>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417509979">
      <w:bodyDiv w:val="1"/>
      <w:marLeft w:val="0"/>
      <w:marRight w:val="0"/>
      <w:marTop w:val="0"/>
      <w:marBottom w:val="0"/>
      <w:divBdr>
        <w:top w:val="none" w:sz="0" w:space="0" w:color="auto"/>
        <w:left w:val="none" w:sz="0" w:space="0" w:color="auto"/>
        <w:bottom w:val="none" w:sz="0" w:space="0" w:color="auto"/>
        <w:right w:val="none" w:sz="0" w:space="0" w:color="auto"/>
      </w:divBdr>
    </w:div>
    <w:div w:id="1477458186">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6256-649D-4F18-AF0D-86D02B17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166</Words>
  <Characters>948</Characters>
  <Application>Microsoft Office Word</Application>
  <DocSecurity>0</DocSecurity>
  <Lines>7</Lines>
  <Paragraphs>2</Paragraphs>
  <ScaleCrop>false</ScaleCrop>
  <Company>Lenovo</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9</cp:revision>
  <cp:lastPrinted>2018-04-23T08:42:00Z</cp:lastPrinted>
  <dcterms:created xsi:type="dcterms:W3CDTF">2019-04-22T10:42:00Z</dcterms:created>
  <dcterms:modified xsi:type="dcterms:W3CDTF">2019-04-23T08:55:00Z</dcterms:modified>
</cp:coreProperties>
</file>