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BE" w:rsidRDefault="00E00CBE" w:rsidP="00321018">
      <w:pPr>
        <w:pStyle w:val="Default"/>
        <w:spacing w:line="360" w:lineRule="auto"/>
        <w:jc w:val="center"/>
        <w:rPr>
          <w:rFonts w:asciiTheme="majorEastAsia" w:eastAsiaTheme="majorEastAsia" w:hAnsiTheme="majorEastAsia"/>
          <w:b/>
          <w:sz w:val="30"/>
          <w:szCs w:val="30"/>
        </w:rPr>
      </w:pPr>
      <w:bookmarkStart w:id="0" w:name="_GoBack"/>
      <w:bookmarkEnd w:id="0"/>
      <w:r>
        <w:rPr>
          <w:rFonts w:asciiTheme="majorEastAsia" w:eastAsiaTheme="majorEastAsia" w:hAnsiTheme="majorEastAsia" w:hint="eastAsia"/>
          <w:b/>
          <w:sz w:val="30"/>
          <w:szCs w:val="30"/>
        </w:rPr>
        <w:t>华孚时尚股份有限公司</w:t>
      </w:r>
    </w:p>
    <w:p w:rsidR="00E00CBE" w:rsidRPr="00B61532" w:rsidRDefault="00E00CBE" w:rsidP="00321018">
      <w:pPr>
        <w:pStyle w:val="Default"/>
        <w:spacing w:line="360" w:lineRule="auto"/>
        <w:jc w:val="center"/>
        <w:rPr>
          <w:rFonts w:asciiTheme="majorEastAsia" w:eastAsiaTheme="majorEastAsia" w:hAnsiTheme="majorEastAsia"/>
          <w:b/>
          <w:sz w:val="30"/>
          <w:szCs w:val="30"/>
        </w:rPr>
      </w:pPr>
      <w:r w:rsidRPr="00B61532">
        <w:rPr>
          <w:rFonts w:asciiTheme="majorEastAsia" w:eastAsiaTheme="majorEastAsia" w:hAnsiTheme="majorEastAsia" w:hint="eastAsia"/>
          <w:b/>
          <w:sz w:val="30"/>
          <w:szCs w:val="30"/>
        </w:rPr>
        <w:t>《公司章程》修订</w:t>
      </w:r>
      <w:r>
        <w:rPr>
          <w:rFonts w:asciiTheme="majorEastAsia" w:eastAsiaTheme="majorEastAsia" w:hAnsiTheme="majorEastAsia" w:hint="eastAsia"/>
          <w:b/>
          <w:sz w:val="30"/>
          <w:szCs w:val="30"/>
        </w:rPr>
        <w:t>对照表</w:t>
      </w:r>
    </w:p>
    <w:p w:rsidR="00E00CBE" w:rsidRPr="002C2A86" w:rsidRDefault="002C2A86" w:rsidP="006657B9">
      <w:pPr>
        <w:pStyle w:val="Default"/>
        <w:spacing w:line="360" w:lineRule="auto"/>
        <w:ind w:firstLineChars="176" w:firstLine="424"/>
        <w:rPr>
          <w:rFonts w:asciiTheme="majorEastAsia" w:eastAsiaTheme="majorEastAsia" w:hAnsiTheme="majorEastAsia"/>
          <w:b/>
        </w:rPr>
      </w:pPr>
      <w:r w:rsidRPr="002C2A86">
        <w:rPr>
          <w:rFonts w:asciiTheme="majorEastAsia" w:eastAsiaTheme="majorEastAsia" w:hAnsiTheme="majorEastAsia" w:hint="eastAsia"/>
          <w:b/>
        </w:rPr>
        <w:t>修订说明</w:t>
      </w:r>
    </w:p>
    <w:p w:rsidR="00E00CBE" w:rsidRDefault="006657B9" w:rsidP="006657B9">
      <w:pPr>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华孚时尚股份有限公司于2018年12月21日召开公司第七届董事会2018年第一次临时会议，审议通过《关于修订&lt;公司章程&gt;的议案》。</w:t>
      </w:r>
      <w:r w:rsidR="00E00CBE" w:rsidRPr="00B61532">
        <w:rPr>
          <w:rFonts w:asciiTheme="majorEastAsia" w:eastAsiaTheme="majorEastAsia" w:hAnsiTheme="majorEastAsia" w:hint="eastAsia"/>
          <w:sz w:val="24"/>
          <w:szCs w:val="24"/>
        </w:rPr>
        <w:t>根据《中华人民共和国公司法（</w:t>
      </w:r>
      <w:r w:rsidR="00E00CBE" w:rsidRPr="00B61532">
        <w:rPr>
          <w:rFonts w:asciiTheme="majorEastAsia" w:eastAsiaTheme="majorEastAsia" w:hAnsiTheme="majorEastAsia"/>
          <w:sz w:val="24"/>
          <w:szCs w:val="24"/>
        </w:rPr>
        <w:t xml:space="preserve">2018 </w:t>
      </w:r>
      <w:r w:rsidR="00E00CBE" w:rsidRPr="00B61532">
        <w:rPr>
          <w:rFonts w:asciiTheme="majorEastAsia" w:eastAsiaTheme="majorEastAsia" w:hAnsiTheme="majorEastAsia" w:hint="eastAsia"/>
          <w:sz w:val="24"/>
          <w:szCs w:val="24"/>
        </w:rPr>
        <w:t>年修正）》、《深圳证券交易所股票上市规则（</w:t>
      </w:r>
      <w:r w:rsidR="00E00CBE" w:rsidRPr="00B61532">
        <w:rPr>
          <w:rFonts w:asciiTheme="majorEastAsia" w:eastAsiaTheme="majorEastAsia" w:hAnsiTheme="majorEastAsia"/>
          <w:sz w:val="24"/>
          <w:szCs w:val="24"/>
        </w:rPr>
        <w:t xml:space="preserve">2018 </w:t>
      </w:r>
      <w:r>
        <w:rPr>
          <w:rFonts w:asciiTheme="majorEastAsia" w:eastAsiaTheme="majorEastAsia" w:hAnsiTheme="majorEastAsia" w:hint="eastAsia"/>
          <w:sz w:val="24"/>
          <w:szCs w:val="24"/>
        </w:rPr>
        <w:t>年）》等相关规定，结合公司的实际情况，对《公司章程》部分条款进行修订，具体如下：</w:t>
      </w:r>
    </w:p>
    <w:p w:rsidR="002C2A86" w:rsidRPr="002C2A86" w:rsidRDefault="002C2A86" w:rsidP="006657B9">
      <w:pPr>
        <w:spacing w:line="360" w:lineRule="auto"/>
        <w:ind w:firstLineChars="176" w:firstLine="424"/>
        <w:rPr>
          <w:rFonts w:asciiTheme="majorEastAsia" w:eastAsiaTheme="majorEastAsia" w:hAnsiTheme="majorEastAsia"/>
          <w:b/>
          <w:sz w:val="24"/>
          <w:szCs w:val="24"/>
        </w:rPr>
      </w:pPr>
      <w:r w:rsidRPr="002C2A86">
        <w:rPr>
          <w:rFonts w:asciiTheme="majorEastAsia" w:eastAsiaTheme="majorEastAsia" w:hAnsiTheme="majorEastAsia" w:hint="eastAsia"/>
          <w:b/>
          <w:sz w:val="24"/>
          <w:szCs w:val="24"/>
        </w:rPr>
        <w:t>《公司章程》修订对照表</w:t>
      </w:r>
    </w:p>
    <w:tbl>
      <w:tblPr>
        <w:tblStyle w:val="a3"/>
        <w:tblW w:w="0" w:type="auto"/>
        <w:tblLook w:val="04A0" w:firstRow="1" w:lastRow="0" w:firstColumn="1" w:lastColumn="0" w:noHBand="0" w:noVBand="1"/>
      </w:tblPr>
      <w:tblGrid>
        <w:gridCol w:w="4261"/>
        <w:gridCol w:w="4261"/>
      </w:tblGrid>
      <w:tr w:rsidR="00E00CBE" w:rsidRPr="00B61532" w:rsidTr="002B443D">
        <w:tc>
          <w:tcPr>
            <w:tcW w:w="4261" w:type="dxa"/>
          </w:tcPr>
          <w:p w:rsidR="00E00CBE" w:rsidRPr="00B61532" w:rsidRDefault="00E00CBE" w:rsidP="002B443D">
            <w:pPr>
              <w:spacing w:line="360" w:lineRule="auto"/>
              <w:ind w:firstLineChars="200" w:firstLine="482"/>
              <w:jc w:val="center"/>
              <w:rPr>
                <w:rFonts w:asciiTheme="majorEastAsia" w:eastAsiaTheme="majorEastAsia" w:hAnsiTheme="majorEastAsia"/>
                <w:b/>
                <w:sz w:val="24"/>
                <w:szCs w:val="24"/>
              </w:rPr>
            </w:pPr>
            <w:r w:rsidRPr="00B61532">
              <w:rPr>
                <w:rFonts w:asciiTheme="majorEastAsia" w:eastAsiaTheme="majorEastAsia" w:hAnsiTheme="majorEastAsia" w:hint="eastAsia"/>
                <w:b/>
                <w:sz w:val="24"/>
                <w:szCs w:val="24"/>
              </w:rPr>
              <w:t>原条款</w:t>
            </w:r>
          </w:p>
        </w:tc>
        <w:tc>
          <w:tcPr>
            <w:tcW w:w="4261" w:type="dxa"/>
          </w:tcPr>
          <w:p w:rsidR="00E00CBE" w:rsidRPr="00B61532" w:rsidRDefault="00E00CBE" w:rsidP="002B443D">
            <w:pPr>
              <w:spacing w:line="360" w:lineRule="auto"/>
              <w:ind w:firstLineChars="200" w:firstLine="482"/>
              <w:jc w:val="center"/>
              <w:rPr>
                <w:rFonts w:asciiTheme="majorEastAsia" w:eastAsiaTheme="majorEastAsia" w:hAnsiTheme="majorEastAsia"/>
                <w:b/>
                <w:sz w:val="24"/>
                <w:szCs w:val="24"/>
              </w:rPr>
            </w:pPr>
            <w:r w:rsidRPr="00B61532">
              <w:rPr>
                <w:rFonts w:asciiTheme="majorEastAsia" w:eastAsiaTheme="majorEastAsia" w:hAnsiTheme="majorEastAsia" w:hint="eastAsia"/>
                <w:b/>
                <w:sz w:val="24"/>
                <w:szCs w:val="24"/>
              </w:rPr>
              <w:t>修订后条款</w:t>
            </w:r>
          </w:p>
        </w:tc>
      </w:tr>
      <w:tr w:rsidR="00E00CBE" w:rsidTr="002B443D">
        <w:tc>
          <w:tcPr>
            <w:tcW w:w="4261" w:type="dxa"/>
          </w:tcPr>
          <w:p w:rsidR="00E00CBE" w:rsidRPr="00B61532" w:rsidRDefault="00E00CBE" w:rsidP="002B443D">
            <w:pPr>
              <w:ind w:firstLineChars="200" w:firstLine="480"/>
              <w:rPr>
                <w:rFonts w:asciiTheme="majorEastAsia" w:eastAsiaTheme="majorEastAsia" w:hAnsiTheme="majorEastAsia"/>
                <w:color w:val="000000"/>
                <w:sz w:val="24"/>
              </w:rPr>
            </w:pPr>
            <w:r w:rsidRPr="00B61532">
              <w:rPr>
                <w:rFonts w:asciiTheme="majorEastAsia" w:eastAsiaTheme="majorEastAsia" w:hAnsiTheme="majorEastAsia" w:hint="eastAsia"/>
                <w:color w:val="000000"/>
                <w:sz w:val="24"/>
              </w:rPr>
              <w:t xml:space="preserve">第二十四条  公司在下列情况下,可以依照法律、行政法规、部门规章和本章程的规定,收购本公司的股份: </w:t>
            </w:r>
          </w:p>
          <w:p w:rsidR="00E00CBE" w:rsidRPr="00B61532" w:rsidRDefault="00E00CBE" w:rsidP="002B443D">
            <w:pPr>
              <w:ind w:firstLineChars="200" w:firstLine="480"/>
              <w:rPr>
                <w:rFonts w:asciiTheme="majorEastAsia" w:eastAsiaTheme="majorEastAsia" w:hAnsiTheme="majorEastAsia"/>
                <w:color w:val="000000"/>
                <w:sz w:val="24"/>
              </w:rPr>
            </w:pPr>
            <w:r w:rsidRPr="00B61532">
              <w:rPr>
                <w:rFonts w:asciiTheme="majorEastAsia" w:eastAsiaTheme="majorEastAsia" w:hAnsiTheme="majorEastAsia" w:hint="eastAsia"/>
                <w:color w:val="000000"/>
                <w:sz w:val="24"/>
              </w:rPr>
              <w:t>(</w:t>
            </w:r>
            <w:proofErr w:type="gramStart"/>
            <w:r w:rsidRPr="00B61532">
              <w:rPr>
                <w:rFonts w:asciiTheme="majorEastAsia" w:eastAsiaTheme="majorEastAsia" w:hAnsiTheme="majorEastAsia" w:hint="eastAsia"/>
                <w:color w:val="000000"/>
                <w:sz w:val="24"/>
              </w:rPr>
              <w:t>一</w:t>
            </w:r>
            <w:proofErr w:type="gramEnd"/>
            <w:r w:rsidRPr="00B61532">
              <w:rPr>
                <w:rFonts w:asciiTheme="majorEastAsia" w:eastAsiaTheme="majorEastAsia" w:hAnsiTheme="majorEastAsia" w:hint="eastAsia"/>
                <w:color w:val="000000"/>
                <w:sz w:val="24"/>
              </w:rPr>
              <w:t xml:space="preserve">)减少公司注册资本； </w:t>
            </w:r>
          </w:p>
          <w:p w:rsidR="00E00CBE" w:rsidRPr="00B61532" w:rsidRDefault="00E00CBE" w:rsidP="002B443D">
            <w:pPr>
              <w:ind w:firstLineChars="200" w:firstLine="480"/>
              <w:rPr>
                <w:rFonts w:asciiTheme="majorEastAsia" w:eastAsiaTheme="majorEastAsia" w:hAnsiTheme="majorEastAsia"/>
                <w:color w:val="000000"/>
                <w:sz w:val="24"/>
              </w:rPr>
            </w:pPr>
            <w:r w:rsidRPr="00B61532">
              <w:rPr>
                <w:rFonts w:asciiTheme="majorEastAsia" w:eastAsiaTheme="majorEastAsia" w:hAnsiTheme="majorEastAsia" w:hint="eastAsia"/>
                <w:color w:val="000000"/>
                <w:sz w:val="24"/>
              </w:rPr>
              <w:t xml:space="preserve">(二)与持有本公司股票的其他公司合并； </w:t>
            </w:r>
          </w:p>
          <w:p w:rsidR="00E00CBE" w:rsidRPr="00B61532" w:rsidRDefault="00E00CBE" w:rsidP="002B443D">
            <w:pPr>
              <w:ind w:firstLineChars="200" w:firstLine="480"/>
              <w:rPr>
                <w:rFonts w:asciiTheme="majorEastAsia" w:eastAsiaTheme="majorEastAsia" w:hAnsiTheme="majorEastAsia"/>
                <w:color w:val="000000"/>
                <w:sz w:val="24"/>
              </w:rPr>
            </w:pPr>
            <w:r w:rsidRPr="00B61532">
              <w:rPr>
                <w:rFonts w:asciiTheme="majorEastAsia" w:eastAsiaTheme="majorEastAsia" w:hAnsiTheme="majorEastAsia" w:hint="eastAsia"/>
                <w:color w:val="000000"/>
                <w:sz w:val="24"/>
              </w:rPr>
              <w:t xml:space="preserve">(三)将股份奖励给本公司职工； </w:t>
            </w:r>
          </w:p>
          <w:p w:rsidR="00E00CBE" w:rsidRPr="00B61532" w:rsidRDefault="00E00CBE" w:rsidP="002B443D">
            <w:pPr>
              <w:ind w:firstLineChars="200" w:firstLine="480"/>
              <w:rPr>
                <w:rFonts w:asciiTheme="majorEastAsia" w:eastAsiaTheme="majorEastAsia" w:hAnsiTheme="majorEastAsia"/>
                <w:color w:val="000000"/>
                <w:sz w:val="24"/>
              </w:rPr>
            </w:pPr>
            <w:r w:rsidRPr="00B61532">
              <w:rPr>
                <w:rFonts w:asciiTheme="majorEastAsia" w:eastAsiaTheme="majorEastAsia" w:hAnsiTheme="majorEastAsia" w:hint="eastAsia"/>
                <w:color w:val="000000"/>
                <w:sz w:val="24"/>
              </w:rPr>
              <w:t>(四)股东因对股东大会</w:t>
            </w:r>
            <w:proofErr w:type="gramStart"/>
            <w:r w:rsidRPr="00B61532">
              <w:rPr>
                <w:rFonts w:asciiTheme="majorEastAsia" w:eastAsiaTheme="majorEastAsia" w:hAnsiTheme="majorEastAsia" w:hint="eastAsia"/>
                <w:color w:val="000000"/>
                <w:sz w:val="24"/>
              </w:rPr>
              <w:t>作出</w:t>
            </w:r>
            <w:proofErr w:type="gramEnd"/>
            <w:r w:rsidRPr="00B61532">
              <w:rPr>
                <w:rFonts w:asciiTheme="majorEastAsia" w:eastAsiaTheme="majorEastAsia" w:hAnsiTheme="majorEastAsia" w:hint="eastAsia"/>
                <w:color w:val="000000"/>
                <w:sz w:val="24"/>
              </w:rPr>
              <w:t xml:space="preserve">的公司合并、分立决议持异议,要求公司收购其股份的。 </w:t>
            </w:r>
          </w:p>
          <w:p w:rsidR="00E00CBE" w:rsidRDefault="00E00CBE" w:rsidP="002B443D">
            <w:pPr>
              <w:ind w:firstLineChars="200" w:firstLine="480"/>
            </w:pPr>
            <w:r w:rsidRPr="00B61532">
              <w:rPr>
                <w:rFonts w:asciiTheme="majorEastAsia" w:eastAsiaTheme="majorEastAsia" w:hAnsiTheme="majorEastAsia" w:hint="eastAsia"/>
                <w:color w:val="000000"/>
                <w:sz w:val="24"/>
              </w:rPr>
              <w:t>除上述情形外,公司不进行买卖本公司股份的活动。</w:t>
            </w:r>
          </w:p>
        </w:tc>
        <w:tc>
          <w:tcPr>
            <w:tcW w:w="4261" w:type="dxa"/>
          </w:tcPr>
          <w:p w:rsidR="00E00CBE" w:rsidRPr="002353AF" w:rsidRDefault="00E00CBE" w:rsidP="002B443D">
            <w:pPr>
              <w:ind w:firstLineChars="200" w:firstLine="480"/>
              <w:rPr>
                <w:rFonts w:asciiTheme="majorEastAsia" w:eastAsiaTheme="majorEastAsia" w:hAnsiTheme="majorEastAsia"/>
                <w:color w:val="000000"/>
                <w:sz w:val="24"/>
              </w:rPr>
            </w:pPr>
            <w:r w:rsidRPr="002353AF">
              <w:rPr>
                <w:rFonts w:asciiTheme="majorEastAsia" w:eastAsiaTheme="majorEastAsia" w:hAnsiTheme="majorEastAsia" w:hint="eastAsia"/>
                <w:color w:val="000000"/>
                <w:sz w:val="24"/>
              </w:rPr>
              <w:t>第二十四条</w:t>
            </w:r>
            <w:r>
              <w:rPr>
                <w:rFonts w:asciiTheme="majorEastAsia" w:eastAsiaTheme="majorEastAsia" w:hAnsiTheme="majorEastAsia" w:hint="eastAsia"/>
                <w:color w:val="000000"/>
                <w:sz w:val="24"/>
              </w:rPr>
              <w:t xml:space="preserve">  </w:t>
            </w:r>
            <w:r w:rsidRPr="002353AF">
              <w:rPr>
                <w:rFonts w:asciiTheme="majorEastAsia" w:eastAsiaTheme="majorEastAsia" w:hAnsiTheme="majorEastAsia" w:hint="eastAsia"/>
                <w:color w:val="000000"/>
                <w:sz w:val="24"/>
              </w:rPr>
              <w:t>公司在下列情况下，可以依照法律、行政法规、部门规章和本章程的规定，收购本公司的股份：</w:t>
            </w:r>
          </w:p>
          <w:p w:rsidR="00E00CBE" w:rsidRPr="002353AF" w:rsidRDefault="00E00CBE" w:rsidP="002B443D">
            <w:pPr>
              <w:ind w:firstLineChars="200" w:firstLine="480"/>
              <w:rPr>
                <w:rFonts w:asciiTheme="majorEastAsia" w:eastAsiaTheme="majorEastAsia" w:hAnsiTheme="majorEastAsia"/>
                <w:color w:val="000000"/>
                <w:sz w:val="24"/>
              </w:rPr>
            </w:pPr>
            <w:r w:rsidRPr="002353AF">
              <w:rPr>
                <w:rFonts w:asciiTheme="majorEastAsia" w:eastAsiaTheme="majorEastAsia" w:hAnsiTheme="majorEastAsia" w:hint="eastAsia"/>
                <w:color w:val="000000"/>
                <w:sz w:val="24"/>
              </w:rPr>
              <w:t>(</w:t>
            </w:r>
            <w:proofErr w:type="gramStart"/>
            <w:r w:rsidRPr="002353AF">
              <w:rPr>
                <w:rFonts w:asciiTheme="majorEastAsia" w:eastAsiaTheme="majorEastAsia" w:hAnsiTheme="majorEastAsia" w:hint="eastAsia"/>
                <w:color w:val="000000"/>
                <w:sz w:val="24"/>
              </w:rPr>
              <w:t>一</w:t>
            </w:r>
            <w:proofErr w:type="gramEnd"/>
            <w:r w:rsidRPr="002353AF">
              <w:rPr>
                <w:rFonts w:asciiTheme="majorEastAsia" w:eastAsiaTheme="majorEastAsia" w:hAnsiTheme="majorEastAsia" w:hint="eastAsia"/>
                <w:color w:val="000000"/>
                <w:sz w:val="24"/>
              </w:rPr>
              <w:t>) 减少公司注册资本；</w:t>
            </w:r>
          </w:p>
          <w:p w:rsidR="00E00CBE" w:rsidRPr="002353AF" w:rsidRDefault="00E00CBE" w:rsidP="002B443D">
            <w:pPr>
              <w:ind w:firstLineChars="200" w:firstLine="480"/>
              <w:rPr>
                <w:rFonts w:asciiTheme="majorEastAsia" w:eastAsiaTheme="majorEastAsia" w:hAnsiTheme="majorEastAsia"/>
                <w:color w:val="000000"/>
                <w:sz w:val="24"/>
              </w:rPr>
            </w:pPr>
            <w:r w:rsidRPr="002353AF">
              <w:rPr>
                <w:rFonts w:asciiTheme="majorEastAsia" w:eastAsiaTheme="majorEastAsia" w:hAnsiTheme="majorEastAsia" w:hint="eastAsia"/>
                <w:color w:val="000000"/>
                <w:sz w:val="24"/>
              </w:rPr>
              <w:t>(二) 与持有本公司股票的其他公司合并；</w:t>
            </w:r>
          </w:p>
          <w:p w:rsidR="00E00CBE" w:rsidRPr="002353AF" w:rsidRDefault="00E00CBE" w:rsidP="002B443D">
            <w:pPr>
              <w:ind w:firstLineChars="200" w:firstLine="480"/>
              <w:rPr>
                <w:rFonts w:asciiTheme="majorEastAsia" w:eastAsiaTheme="majorEastAsia" w:hAnsiTheme="majorEastAsia"/>
                <w:color w:val="000000"/>
                <w:sz w:val="24"/>
              </w:rPr>
            </w:pPr>
            <w:r w:rsidRPr="002353AF">
              <w:rPr>
                <w:rFonts w:asciiTheme="majorEastAsia" w:eastAsiaTheme="majorEastAsia" w:hAnsiTheme="majorEastAsia" w:hint="eastAsia"/>
                <w:color w:val="000000"/>
                <w:sz w:val="24"/>
              </w:rPr>
              <w:t>(三)</w:t>
            </w:r>
            <w:r w:rsidRPr="00B61532">
              <w:rPr>
                <w:rFonts w:asciiTheme="majorEastAsia" w:eastAsiaTheme="majorEastAsia" w:hAnsiTheme="majorEastAsia" w:hint="eastAsia"/>
                <w:color w:val="000000"/>
                <w:sz w:val="24"/>
              </w:rPr>
              <w:t xml:space="preserve"> 将股份奖励给本公司职工；</w:t>
            </w:r>
          </w:p>
          <w:p w:rsidR="00E00CBE" w:rsidRPr="002353AF" w:rsidRDefault="00E00CBE" w:rsidP="002B443D">
            <w:pPr>
              <w:ind w:firstLineChars="200" w:firstLine="480"/>
              <w:rPr>
                <w:rFonts w:asciiTheme="majorEastAsia" w:eastAsiaTheme="majorEastAsia" w:hAnsiTheme="majorEastAsia"/>
                <w:color w:val="000000"/>
                <w:sz w:val="24"/>
              </w:rPr>
            </w:pPr>
            <w:r w:rsidRPr="002353AF">
              <w:rPr>
                <w:rFonts w:asciiTheme="majorEastAsia" w:eastAsiaTheme="majorEastAsia" w:hAnsiTheme="majorEastAsia" w:hint="eastAsia"/>
                <w:color w:val="000000"/>
                <w:sz w:val="24"/>
              </w:rPr>
              <w:t>(四) 股东因对股东大会</w:t>
            </w:r>
            <w:proofErr w:type="gramStart"/>
            <w:r w:rsidRPr="002353AF">
              <w:rPr>
                <w:rFonts w:asciiTheme="majorEastAsia" w:eastAsiaTheme="majorEastAsia" w:hAnsiTheme="majorEastAsia" w:hint="eastAsia"/>
                <w:color w:val="000000"/>
                <w:sz w:val="24"/>
              </w:rPr>
              <w:t>作出</w:t>
            </w:r>
            <w:proofErr w:type="gramEnd"/>
            <w:r w:rsidRPr="002353AF">
              <w:rPr>
                <w:rFonts w:asciiTheme="majorEastAsia" w:eastAsiaTheme="majorEastAsia" w:hAnsiTheme="majorEastAsia" w:hint="eastAsia"/>
                <w:color w:val="000000"/>
                <w:sz w:val="24"/>
              </w:rPr>
              <w:t>的公司合并、分立决议持有异议，要求公司收购其股份的；</w:t>
            </w:r>
          </w:p>
          <w:p w:rsidR="00E00CBE" w:rsidRPr="00486270" w:rsidRDefault="00E00CBE" w:rsidP="002B443D">
            <w:pPr>
              <w:ind w:firstLineChars="200" w:firstLine="482"/>
              <w:rPr>
                <w:rFonts w:asciiTheme="majorEastAsia" w:eastAsiaTheme="majorEastAsia" w:hAnsiTheme="majorEastAsia"/>
                <w:b/>
                <w:color w:val="000000"/>
                <w:sz w:val="24"/>
              </w:rPr>
            </w:pPr>
            <w:r w:rsidRPr="00486270">
              <w:rPr>
                <w:rFonts w:asciiTheme="majorEastAsia" w:eastAsiaTheme="majorEastAsia" w:hAnsiTheme="majorEastAsia" w:hint="eastAsia"/>
                <w:b/>
                <w:color w:val="000000"/>
                <w:sz w:val="24"/>
              </w:rPr>
              <w:t>(五) 将股份用于转换上市公司发行的可转换为股票的公司债券；</w:t>
            </w:r>
          </w:p>
          <w:p w:rsidR="00E00CBE" w:rsidRPr="00486270" w:rsidRDefault="00E00CBE" w:rsidP="002B443D">
            <w:pPr>
              <w:ind w:firstLineChars="200" w:firstLine="482"/>
              <w:rPr>
                <w:rFonts w:asciiTheme="majorEastAsia" w:eastAsiaTheme="majorEastAsia" w:hAnsiTheme="majorEastAsia"/>
                <w:b/>
                <w:color w:val="000000"/>
                <w:sz w:val="24"/>
              </w:rPr>
            </w:pPr>
            <w:r w:rsidRPr="00486270">
              <w:rPr>
                <w:rFonts w:asciiTheme="majorEastAsia" w:eastAsiaTheme="majorEastAsia" w:hAnsiTheme="majorEastAsia" w:hint="eastAsia"/>
                <w:b/>
                <w:color w:val="000000"/>
                <w:sz w:val="24"/>
              </w:rPr>
              <w:t>(六) 上市公司为维护公司价值及股东权益所必需。</w:t>
            </w:r>
          </w:p>
          <w:p w:rsidR="00E00CBE" w:rsidRDefault="00E00CBE" w:rsidP="002B443D">
            <w:pPr>
              <w:ind w:firstLineChars="200" w:firstLine="480"/>
            </w:pPr>
            <w:r w:rsidRPr="002353AF">
              <w:rPr>
                <w:rFonts w:asciiTheme="majorEastAsia" w:eastAsiaTheme="majorEastAsia" w:hAnsiTheme="majorEastAsia" w:hint="eastAsia"/>
                <w:color w:val="000000"/>
                <w:sz w:val="24"/>
              </w:rPr>
              <w:t>除上述情形外，公司不进行买卖本公司股票的活动。</w:t>
            </w:r>
          </w:p>
        </w:tc>
      </w:tr>
      <w:tr w:rsidR="00E00CBE" w:rsidTr="002B443D">
        <w:tc>
          <w:tcPr>
            <w:tcW w:w="4261" w:type="dxa"/>
          </w:tcPr>
          <w:p w:rsidR="00E00CBE" w:rsidRPr="00B61532" w:rsidRDefault="00E00CBE" w:rsidP="002B443D">
            <w:pPr>
              <w:rPr>
                <w:rFonts w:asciiTheme="majorEastAsia" w:eastAsiaTheme="majorEastAsia" w:hAnsiTheme="majorEastAsia"/>
                <w:color w:val="000000"/>
                <w:sz w:val="24"/>
              </w:rPr>
            </w:pPr>
            <w:r w:rsidRPr="00B61532">
              <w:rPr>
                <w:rFonts w:asciiTheme="majorEastAsia" w:eastAsiaTheme="majorEastAsia" w:hAnsiTheme="majorEastAsia" w:hint="eastAsia"/>
                <w:color w:val="000000"/>
                <w:sz w:val="24"/>
              </w:rPr>
              <w:t xml:space="preserve">第二十五条  公司收购本公司股份,可以选择下列方式之一进行: </w:t>
            </w:r>
          </w:p>
          <w:p w:rsidR="00E00CBE" w:rsidRPr="00B61532" w:rsidRDefault="00E00CBE" w:rsidP="002B443D">
            <w:pPr>
              <w:rPr>
                <w:rFonts w:asciiTheme="majorEastAsia" w:eastAsiaTheme="majorEastAsia" w:hAnsiTheme="majorEastAsia"/>
                <w:color w:val="000000"/>
                <w:sz w:val="24"/>
              </w:rPr>
            </w:pPr>
            <w:r w:rsidRPr="00B61532">
              <w:rPr>
                <w:rFonts w:asciiTheme="majorEastAsia" w:eastAsiaTheme="majorEastAsia" w:hAnsiTheme="majorEastAsia" w:hint="eastAsia"/>
                <w:color w:val="000000"/>
                <w:sz w:val="24"/>
              </w:rPr>
              <w:t xml:space="preserve">    (</w:t>
            </w:r>
            <w:proofErr w:type="gramStart"/>
            <w:r w:rsidRPr="00B61532">
              <w:rPr>
                <w:rFonts w:asciiTheme="majorEastAsia" w:eastAsiaTheme="majorEastAsia" w:hAnsiTheme="majorEastAsia" w:hint="eastAsia"/>
                <w:color w:val="000000"/>
                <w:sz w:val="24"/>
              </w:rPr>
              <w:t>一</w:t>
            </w:r>
            <w:proofErr w:type="gramEnd"/>
            <w:r w:rsidRPr="00B61532">
              <w:rPr>
                <w:rFonts w:asciiTheme="majorEastAsia" w:eastAsiaTheme="majorEastAsia" w:hAnsiTheme="majorEastAsia" w:hint="eastAsia"/>
                <w:color w:val="000000"/>
                <w:sz w:val="24"/>
              </w:rPr>
              <w:t xml:space="preserve">)证券交易所集中竞价交易方式； </w:t>
            </w:r>
          </w:p>
          <w:p w:rsidR="00E00CBE" w:rsidRPr="00B61532" w:rsidRDefault="00E00CBE" w:rsidP="002B443D">
            <w:pPr>
              <w:rPr>
                <w:rFonts w:asciiTheme="majorEastAsia" w:eastAsiaTheme="majorEastAsia" w:hAnsiTheme="majorEastAsia"/>
                <w:color w:val="000000"/>
                <w:sz w:val="24"/>
              </w:rPr>
            </w:pPr>
            <w:r w:rsidRPr="00B61532">
              <w:rPr>
                <w:rFonts w:asciiTheme="majorEastAsia" w:eastAsiaTheme="majorEastAsia" w:hAnsiTheme="majorEastAsia" w:hint="eastAsia"/>
                <w:color w:val="000000"/>
                <w:sz w:val="24"/>
              </w:rPr>
              <w:t xml:space="preserve">    (二)要约方式； </w:t>
            </w:r>
          </w:p>
          <w:p w:rsidR="00E00CBE" w:rsidRDefault="00E00CBE" w:rsidP="002B443D">
            <w:r w:rsidRPr="00B61532">
              <w:rPr>
                <w:rFonts w:asciiTheme="majorEastAsia" w:eastAsiaTheme="majorEastAsia" w:hAnsiTheme="majorEastAsia" w:hint="eastAsia"/>
                <w:color w:val="000000"/>
                <w:sz w:val="24"/>
              </w:rPr>
              <w:t xml:space="preserve">    (三)中国证监会认可的其他方式。</w:t>
            </w:r>
          </w:p>
        </w:tc>
        <w:tc>
          <w:tcPr>
            <w:tcW w:w="4261" w:type="dxa"/>
          </w:tcPr>
          <w:p w:rsidR="00E00CBE" w:rsidRPr="00CE6B89" w:rsidRDefault="00E00CBE" w:rsidP="002B443D">
            <w:pPr>
              <w:rPr>
                <w:rFonts w:asciiTheme="majorEastAsia" w:eastAsiaTheme="majorEastAsia" w:hAnsiTheme="majorEastAsia"/>
                <w:color w:val="000000"/>
                <w:sz w:val="24"/>
              </w:rPr>
            </w:pPr>
            <w:r w:rsidRPr="00CE6B89">
              <w:rPr>
                <w:rFonts w:asciiTheme="majorEastAsia" w:eastAsiaTheme="majorEastAsia" w:hAnsiTheme="majorEastAsia" w:hint="eastAsia"/>
                <w:color w:val="000000"/>
                <w:sz w:val="24"/>
              </w:rPr>
              <w:t>第二十五条</w:t>
            </w:r>
            <w:r>
              <w:rPr>
                <w:rFonts w:asciiTheme="majorEastAsia" w:eastAsiaTheme="majorEastAsia" w:hAnsiTheme="majorEastAsia" w:hint="eastAsia"/>
                <w:color w:val="000000"/>
                <w:sz w:val="24"/>
              </w:rPr>
              <w:t xml:space="preserve">  </w:t>
            </w:r>
            <w:r w:rsidRPr="00B61532">
              <w:rPr>
                <w:rFonts w:asciiTheme="majorEastAsia" w:eastAsiaTheme="majorEastAsia" w:hAnsiTheme="majorEastAsia" w:hint="eastAsia"/>
                <w:color w:val="000000"/>
                <w:sz w:val="24"/>
              </w:rPr>
              <w:t>公司收购本公司股份,可以选择下列方式之一进行:</w:t>
            </w:r>
          </w:p>
          <w:p w:rsidR="00E00CBE" w:rsidRPr="00CE6B89" w:rsidRDefault="00E00CBE" w:rsidP="002B443D">
            <w:pPr>
              <w:ind w:firstLineChars="200" w:firstLine="480"/>
              <w:rPr>
                <w:rFonts w:asciiTheme="majorEastAsia" w:eastAsiaTheme="majorEastAsia" w:hAnsiTheme="majorEastAsia"/>
                <w:color w:val="000000"/>
                <w:sz w:val="24"/>
              </w:rPr>
            </w:pPr>
            <w:r w:rsidRPr="00CE6B89">
              <w:rPr>
                <w:rFonts w:asciiTheme="majorEastAsia" w:eastAsiaTheme="majorEastAsia" w:hAnsiTheme="majorEastAsia" w:hint="eastAsia"/>
                <w:color w:val="000000"/>
                <w:sz w:val="24"/>
              </w:rPr>
              <w:t>(</w:t>
            </w:r>
            <w:proofErr w:type="gramStart"/>
            <w:r w:rsidRPr="00CE6B89">
              <w:rPr>
                <w:rFonts w:asciiTheme="majorEastAsia" w:eastAsiaTheme="majorEastAsia" w:hAnsiTheme="majorEastAsia" w:hint="eastAsia"/>
                <w:color w:val="000000"/>
                <w:sz w:val="24"/>
              </w:rPr>
              <w:t>一</w:t>
            </w:r>
            <w:proofErr w:type="gramEnd"/>
            <w:r w:rsidRPr="00CE6B89">
              <w:rPr>
                <w:rFonts w:asciiTheme="majorEastAsia" w:eastAsiaTheme="majorEastAsia" w:hAnsiTheme="majorEastAsia" w:hint="eastAsia"/>
                <w:color w:val="000000"/>
                <w:sz w:val="24"/>
              </w:rPr>
              <w:t>) 证券交易所集中竞价交易方式；</w:t>
            </w:r>
          </w:p>
          <w:p w:rsidR="00E00CBE" w:rsidRPr="00CE6B89" w:rsidRDefault="00E00CBE" w:rsidP="002B443D">
            <w:pPr>
              <w:ind w:firstLineChars="200" w:firstLine="480"/>
              <w:rPr>
                <w:rFonts w:asciiTheme="majorEastAsia" w:eastAsiaTheme="majorEastAsia" w:hAnsiTheme="majorEastAsia"/>
                <w:color w:val="000000"/>
                <w:sz w:val="24"/>
              </w:rPr>
            </w:pPr>
            <w:r w:rsidRPr="00CE6B89">
              <w:rPr>
                <w:rFonts w:asciiTheme="majorEastAsia" w:eastAsiaTheme="majorEastAsia" w:hAnsiTheme="majorEastAsia" w:hint="eastAsia"/>
                <w:color w:val="000000"/>
                <w:sz w:val="24"/>
              </w:rPr>
              <w:t>(二) 要约方式；</w:t>
            </w:r>
          </w:p>
          <w:p w:rsidR="00E00CBE" w:rsidRPr="00CE6B89" w:rsidRDefault="00E00CBE" w:rsidP="002B443D">
            <w:pPr>
              <w:ind w:firstLineChars="200" w:firstLine="480"/>
              <w:rPr>
                <w:rFonts w:asciiTheme="majorEastAsia" w:eastAsiaTheme="majorEastAsia" w:hAnsiTheme="majorEastAsia"/>
                <w:color w:val="000000"/>
                <w:sz w:val="24"/>
              </w:rPr>
            </w:pPr>
            <w:r w:rsidRPr="00CE6B89">
              <w:rPr>
                <w:rFonts w:asciiTheme="majorEastAsia" w:eastAsiaTheme="majorEastAsia" w:hAnsiTheme="majorEastAsia" w:hint="eastAsia"/>
                <w:color w:val="000000"/>
                <w:sz w:val="24"/>
              </w:rPr>
              <w:t>(三) 中国证监会认可的其他方式。</w:t>
            </w:r>
          </w:p>
          <w:p w:rsidR="00E00CBE" w:rsidRPr="00486270" w:rsidRDefault="00E00CBE" w:rsidP="002B443D">
            <w:pPr>
              <w:ind w:firstLineChars="200" w:firstLine="482"/>
              <w:rPr>
                <w:b/>
              </w:rPr>
            </w:pPr>
            <w:r w:rsidRPr="00486270">
              <w:rPr>
                <w:rFonts w:asciiTheme="majorEastAsia" w:eastAsiaTheme="majorEastAsia" w:hAnsiTheme="majorEastAsia" w:hint="eastAsia"/>
                <w:b/>
                <w:color w:val="000000"/>
                <w:sz w:val="24"/>
              </w:rPr>
              <w:t>公司因本章程第二十四条第（三）项、第（五）项、第（六）项规定的情形收购本公司股份的，应当通过公开的集中交易方式进行。</w:t>
            </w:r>
          </w:p>
        </w:tc>
      </w:tr>
      <w:tr w:rsidR="00E00CBE" w:rsidTr="002B443D">
        <w:tc>
          <w:tcPr>
            <w:tcW w:w="4261" w:type="dxa"/>
          </w:tcPr>
          <w:p w:rsidR="00E00CBE" w:rsidRPr="00B61532" w:rsidRDefault="00E00CBE" w:rsidP="002B443D">
            <w:pPr>
              <w:rPr>
                <w:rFonts w:asciiTheme="majorEastAsia" w:eastAsiaTheme="majorEastAsia" w:hAnsiTheme="majorEastAsia"/>
                <w:color w:val="000000"/>
                <w:sz w:val="24"/>
              </w:rPr>
            </w:pPr>
            <w:r w:rsidRPr="00B61532">
              <w:rPr>
                <w:rFonts w:asciiTheme="majorEastAsia" w:eastAsiaTheme="majorEastAsia" w:hAnsiTheme="majorEastAsia" w:hint="eastAsia"/>
                <w:color w:val="000000"/>
                <w:sz w:val="24"/>
              </w:rPr>
              <w:t>第二十六条  公司因本章程第二十</w:t>
            </w:r>
            <w:r>
              <w:rPr>
                <w:rFonts w:asciiTheme="majorEastAsia" w:eastAsiaTheme="majorEastAsia" w:hAnsiTheme="majorEastAsia" w:hint="eastAsia"/>
                <w:color w:val="000000"/>
                <w:sz w:val="24"/>
              </w:rPr>
              <w:t>四</w:t>
            </w:r>
            <w:r w:rsidRPr="00B61532">
              <w:rPr>
                <w:rFonts w:asciiTheme="majorEastAsia" w:eastAsiaTheme="majorEastAsia" w:hAnsiTheme="majorEastAsia" w:hint="eastAsia"/>
                <w:color w:val="000000"/>
                <w:sz w:val="24"/>
              </w:rPr>
              <w:t>条第(</w:t>
            </w:r>
            <w:proofErr w:type="gramStart"/>
            <w:r w:rsidRPr="00B61532">
              <w:rPr>
                <w:rFonts w:asciiTheme="majorEastAsia" w:eastAsiaTheme="majorEastAsia" w:hAnsiTheme="majorEastAsia" w:hint="eastAsia"/>
                <w:color w:val="000000"/>
                <w:sz w:val="24"/>
              </w:rPr>
              <w:t>一</w:t>
            </w:r>
            <w:proofErr w:type="gramEnd"/>
            <w:r w:rsidRPr="00B61532">
              <w:rPr>
                <w:rFonts w:asciiTheme="majorEastAsia" w:eastAsiaTheme="majorEastAsia" w:hAnsiTheme="majorEastAsia" w:hint="eastAsia"/>
                <w:color w:val="000000"/>
                <w:sz w:val="24"/>
              </w:rPr>
              <w:t>)项至第(三)项的原因收购本公司股份的,应当经股东大会决议。公</w:t>
            </w:r>
            <w:r w:rsidRPr="00B61532">
              <w:rPr>
                <w:rFonts w:asciiTheme="majorEastAsia" w:eastAsiaTheme="majorEastAsia" w:hAnsiTheme="majorEastAsia" w:hint="eastAsia"/>
                <w:color w:val="000000"/>
                <w:sz w:val="24"/>
              </w:rPr>
              <w:lastRenderedPageBreak/>
              <w:t>司依照第二十</w:t>
            </w:r>
            <w:r>
              <w:rPr>
                <w:rFonts w:asciiTheme="majorEastAsia" w:eastAsiaTheme="majorEastAsia" w:hAnsiTheme="majorEastAsia" w:hint="eastAsia"/>
                <w:color w:val="000000"/>
                <w:sz w:val="24"/>
              </w:rPr>
              <w:t>四</w:t>
            </w:r>
            <w:r w:rsidRPr="00B61532">
              <w:rPr>
                <w:rFonts w:asciiTheme="majorEastAsia" w:eastAsiaTheme="majorEastAsia" w:hAnsiTheme="majorEastAsia" w:hint="eastAsia"/>
                <w:color w:val="000000"/>
                <w:sz w:val="24"/>
              </w:rPr>
              <w:t xml:space="preserve">条规定收购本公司股份后,属于第(一)项情形的,应当自收购之日起10日内注销；属于第(二)项、第(四)项情形的,应当在6个月内转让或者注销。 </w:t>
            </w:r>
          </w:p>
          <w:p w:rsidR="00E00CBE" w:rsidRPr="00B61532" w:rsidRDefault="00E00CBE" w:rsidP="002B443D">
            <w:pPr>
              <w:rPr>
                <w:rFonts w:asciiTheme="majorEastAsia" w:eastAsiaTheme="majorEastAsia" w:hAnsiTheme="majorEastAsia"/>
                <w:color w:val="000000"/>
                <w:sz w:val="24"/>
              </w:rPr>
            </w:pPr>
            <w:r w:rsidRPr="00B61532">
              <w:rPr>
                <w:rFonts w:asciiTheme="majorEastAsia" w:eastAsiaTheme="majorEastAsia" w:hAnsiTheme="majorEastAsia" w:hint="eastAsia"/>
                <w:color w:val="000000"/>
                <w:sz w:val="24"/>
              </w:rPr>
              <w:t xml:space="preserve">    公司依照第二十</w:t>
            </w:r>
            <w:r>
              <w:rPr>
                <w:rFonts w:asciiTheme="majorEastAsia" w:eastAsiaTheme="majorEastAsia" w:hAnsiTheme="majorEastAsia" w:hint="eastAsia"/>
                <w:color w:val="000000"/>
                <w:sz w:val="24"/>
              </w:rPr>
              <w:t>四</w:t>
            </w:r>
            <w:r w:rsidRPr="00B61532">
              <w:rPr>
                <w:rFonts w:asciiTheme="majorEastAsia" w:eastAsiaTheme="majorEastAsia" w:hAnsiTheme="majorEastAsia" w:hint="eastAsia"/>
                <w:color w:val="000000"/>
                <w:sz w:val="24"/>
              </w:rPr>
              <w:t>条第(三)项规定收购的本公司股份,将不超过本公司已发行股份总额的5%；用于收购的资金应当从公司的税后利润中支出；所收购的股份应当1年内转让给职工。</w:t>
            </w:r>
          </w:p>
        </w:tc>
        <w:tc>
          <w:tcPr>
            <w:tcW w:w="4261" w:type="dxa"/>
          </w:tcPr>
          <w:p w:rsidR="00E00CBE" w:rsidRPr="001B041D" w:rsidRDefault="00E00CBE" w:rsidP="002B443D">
            <w:pPr>
              <w:rPr>
                <w:rFonts w:asciiTheme="majorEastAsia" w:eastAsiaTheme="majorEastAsia" w:hAnsiTheme="majorEastAsia"/>
                <w:b/>
                <w:color w:val="000000"/>
                <w:sz w:val="24"/>
              </w:rPr>
            </w:pPr>
            <w:r w:rsidRPr="00486270">
              <w:rPr>
                <w:rFonts w:asciiTheme="majorEastAsia" w:eastAsiaTheme="majorEastAsia" w:hAnsiTheme="majorEastAsia" w:hint="eastAsia"/>
                <w:color w:val="000000"/>
                <w:sz w:val="24"/>
              </w:rPr>
              <w:lastRenderedPageBreak/>
              <w:t>第二十六条</w:t>
            </w:r>
            <w:r>
              <w:rPr>
                <w:rFonts w:asciiTheme="majorEastAsia" w:eastAsiaTheme="majorEastAsia" w:hAnsiTheme="majorEastAsia" w:hint="eastAsia"/>
                <w:color w:val="000000"/>
                <w:sz w:val="24"/>
              </w:rPr>
              <w:t xml:space="preserve"> </w:t>
            </w:r>
            <w:r w:rsidRPr="001B041D">
              <w:rPr>
                <w:rFonts w:asciiTheme="majorEastAsia" w:eastAsiaTheme="majorEastAsia" w:hAnsiTheme="majorEastAsia" w:hint="eastAsia"/>
                <w:b/>
                <w:color w:val="000000"/>
                <w:sz w:val="24"/>
              </w:rPr>
              <w:t xml:space="preserve"> 公司因本章程第二十四条第(一)项、第（二）项规定的情形收购公司股份的，应当经股东大会决议。</w:t>
            </w:r>
            <w:r w:rsidRPr="001B041D">
              <w:rPr>
                <w:rFonts w:asciiTheme="majorEastAsia" w:eastAsiaTheme="majorEastAsia" w:hAnsiTheme="majorEastAsia" w:hint="eastAsia"/>
                <w:b/>
                <w:color w:val="000000"/>
                <w:sz w:val="24"/>
              </w:rPr>
              <w:lastRenderedPageBreak/>
              <w:t>公司依照第二十四条第（三）项、第（五）项、第（六）项规定的情形收购本公司股份的，应当经三分之二以上董事出席的董事会会议决议。收购本公司股份后，公司应当依照《证券法》的规定履行信息披露义务。</w:t>
            </w:r>
          </w:p>
          <w:p w:rsidR="00E00CBE" w:rsidRPr="00B61532" w:rsidRDefault="00E00CBE" w:rsidP="002B443D">
            <w:pPr>
              <w:ind w:firstLineChars="200" w:firstLine="482"/>
              <w:rPr>
                <w:rFonts w:asciiTheme="majorEastAsia" w:eastAsiaTheme="majorEastAsia" w:hAnsiTheme="majorEastAsia"/>
                <w:color w:val="000000"/>
                <w:sz w:val="24"/>
              </w:rPr>
            </w:pPr>
            <w:r w:rsidRPr="001B041D">
              <w:rPr>
                <w:rFonts w:asciiTheme="majorEastAsia" w:eastAsiaTheme="majorEastAsia" w:hAnsiTheme="majorEastAsia" w:hint="eastAsia"/>
                <w:b/>
                <w:color w:val="000000"/>
                <w:sz w:val="24"/>
              </w:rPr>
              <w:t>公司依照本章程第二十四条的规定收购公司股份后，属于第(一)项情形的，应当自收购之日起10日内注销；属于第(二)项、第(四)项情形的，应当在6个月内转让或者注销；属于第(三)项、第（五）项、第（六）项情形的，公司合计持有的本公司股份数不得超过公司已发行股份总额的10%，并应当在三年内转让或者注销。</w:t>
            </w:r>
          </w:p>
        </w:tc>
      </w:tr>
      <w:tr w:rsidR="00E00CBE" w:rsidTr="002B443D">
        <w:tc>
          <w:tcPr>
            <w:tcW w:w="4261" w:type="dxa"/>
          </w:tcPr>
          <w:p w:rsidR="00E00CBE" w:rsidRPr="00231F3E" w:rsidRDefault="00E00CBE" w:rsidP="002B443D">
            <w:pPr>
              <w:rPr>
                <w:rFonts w:asciiTheme="majorEastAsia" w:eastAsiaTheme="majorEastAsia" w:hAnsiTheme="majorEastAsia"/>
                <w:color w:val="000000"/>
                <w:sz w:val="24"/>
              </w:rPr>
            </w:pPr>
            <w:r w:rsidRPr="0027461D">
              <w:rPr>
                <w:rFonts w:ascii="宋体" w:hAnsi="宋体" w:hint="eastAsia"/>
                <w:color w:val="000000"/>
                <w:sz w:val="24"/>
              </w:rPr>
              <w:lastRenderedPageBreak/>
              <w:t xml:space="preserve">  </w:t>
            </w:r>
            <w:r w:rsidRPr="00231F3E">
              <w:rPr>
                <w:rFonts w:asciiTheme="majorEastAsia" w:eastAsiaTheme="majorEastAsia" w:hAnsiTheme="majorEastAsia" w:hint="eastAsia"/>
                <w:color w:val="000000"/>
                <w:sz w:val="24"/>
              </w:rPr>
              <w:t xml:space="preserve">第九十条  下列事项由股东大会以特别决议通过: </w:t>
            </w:r>
          </w:p>
          <w:p w:rsidR="00E00CBE" w:rsidRPr="00231F3E" w:rsidRDefault="00E00CBE" w:rsidP="002B443D">
            <w:pPr>
              <w:rPr>
                <w:rFonts w:asciiTheme="majorEastAsia" w:eastAsiaTheme="majorEastAsia" w:hAnsiTheme="majorEastAsia"/>
                <w:color w:val="000000"/>
                <w:sz w:val="24"/>
              </w:rPr>
            </w:pPr>
            <w:r w:rsidRPr="00231F3E">
              <w:rPr>
                <w:rFonts w:asciiTheme="majorEastAsia" w:eastAsiaTheme="majorEastAsia" w:hAnsiTheme="majorEastAsia" w:hint="eastAsia"/>
                <w:color w:val="000000"/>
                <w:sz w:val="24"/>
              </w:rPr>
              <w:t xml:space="preserve">    (</w:t>
            </w:r>
            <w:proofErr w:type="gramStart"/>
            <w:r w:rsidRPr="00231F3E">
              <w:rPr>
                <w:rFonts w:asciiTheme="majorEastAsia" w:eastAsiaTheme="majorEastAsia" w:hAnsiTheme="majorEastAsia" w:hint="eastAsia"/>
                <w:color w:val="000000"/>
                <w:sz w:val="24"/>
              </w:rPr>
              <w:t>一</w:t>
            </w:r>
            <w:proofErr w:type="gramEnd"/>
            <w:r w:rsidRPr="00231F3E">
              <w:rPr>
                <w:rFonts w:asciiTheme="majorEastAsia" w:eastAsiaTheme="majorEastAsia" w:hAnsiTheme="majorEastAsia" w:hint="eastAsia"/>
                <w:color w:val="000000"/>
                <w:sz w:val="24"/>
              </w:rPr>
              <w:t xml:space="preserve">)公司增加或者减少注册资本； </w:t>
            </w:r>
          </w:p>
          <w:p w:rsidR="00E00CBE" w:rsidRPr="00231F3E" w:rsidRDefault="00E00CBE" w:rsidP="002B443D">
            <w:pPr>
              <w:rPr>
                <w:rFonts w:asciiTheme="majorEastAsia" w:eastAsiaTheme="majorEastAsia" w:hAnsiTheme="majorEastAsia"/>
                <w:color w:val="000000"/>
                <w:sz w:val="24"/>
              </w:rPr>
            </w:pPr>
            <w:r w:rsidRPr="00231F3E">
              <w:rPr>
                <w:rFonts w:asciiTheme="majorEastAsia" w:eastAsiaTheme="majorEastAsia" w:hAnsiTheme="majorEastAsia" w:hint="eastAsia"/>
                <w:color w:val="000000"/>
                <w:sz w:val="24"/>
              </w:rPr>
              <w:t xml:space="preserve">    (二)公司的分立、合并、解散和清算； </w:t>
            </w:r>
          </w:p>
          <w:p w:rsidR="00E00CBE" w:rsidRPr="00231F3E" w:rsidRDefault="00E00CBE" w:rsidP="002B443D">
            <w:pPr>
              <w:rPr>
                <w:rFonts w:asciiTheme="majorEastAsia" w:eastAsiaTheme="majorEastAsia" w:hAnsiTheme="majorEastAsia"/>
                <w:color w:val="000000"/>
                <w:sz w:val="24"/>
              </w:rPr>
            </w:pPr>
            <w:r w:rsidRPr="00231F3E">
              <w:rPr>
                <w:rFonts w:asciiTheme="majorEastAsia" w:eastAsiaTheme="majorEastAsia" w:hAnsiTheme="majorEastAsia" w:hint="eastAsia"/>
                <w:color w:val="000000"/>
                <w:sz w:val="24"/>
              </w:rPr>
              <w:t xml:space="preserve">    (三)本章程的修改； </w:t>
            </w:r>
          </w:p>
          <w:p w:rsidR="00E00CBE" w:rsidRPr="00231F3E" w:rsidRDefault="00E00CBE" w:rsidP="002B443D">
            <w:pPr>
              <w:rPr>
                <w:rFonts w:asciiTheme="majorEastAsia" w:eastAsiaTheme="majorEastAsia" w:hAnsiTheme="majorEastAsia"/>
                <w:color w:val="000000"/>
                <w:sz w:val="24"/>
              </w:rPr>
            </w:pPr>
            <w:r w:rsidRPr="00231F3E">
              <w:rPr>
                <w:rFonts w:asciiTheme="majorEastAsia" w:eastAsiaTheme="majorEastAsia" w:hAnsiTheme="majorEastAsia" w:hint="eastAsia"/>
                <w:color w:val="000000"/>
                <w:sz w:val="24"/>
              </w:rPr>
              <w:t xml:space="preserve">    (四)公司在一年内购买、出售重大资产或者担保金额超过公司最近一期经审计总资产30%的； </w:t>
            </w:r>
          </w:p>
          <w:p w:rsidR="00E00CBE" w:rsidRPr="00231F3E" w:rsidRDefault="00E00CBE" w:rsidP="002B443D">
            <w:pPr>
              <w:rPr>
                <w:rFonts w:asciiTheme="majorEastAsia" w:eastAsiaTheme="majorEastAsia" w:hAnsiTheme="majorEastAsia"/>
                <w:color w:val="000000"/>
                <w:sz w:val="24"/>
              </w:rPr>
            </w:pPr>
            <w:r w:rsidRPr="00231F3E">
              <w:rPr>
                <w:rFonts w:asciiTheme="majorEastAsia" w:eastAsiaTheme="majorEastAsia" w:hAnsiTheme="majorEastAsia" w:hint="eastAsia"/>
                <w:color w:val="000000"/>
                <w:sz w:val="24"/>
              </w:rPr>
              <w:t xml:space="preserve"> </w:t>
            </w:r>
            <w:r>
              <w:rPr>
                <w:rFonts w:asciiTheme="majorEastAsia" w:eastAsiaTheme="majorEastAsia" w:hAnsiTheme="majorEastAsia" w:hint="eastAsia"/>
                <w:color w:val="000000"/>
                <w:sz w:val="24"/>
              </w:rPr>
              <w:t xml:space="preserve">   </w:t>
            </w:r>
            <w:r w:rsidRPr="00231F3E">
              <w:rPr>
                <w:rFonts w:asciiTheme="majorEastAsia" w:eastAsiaTheme="majorEastAsia" w:hAnsiTheme="majorEastAsia" w:hint="eastAsia"/>
                <w:color w:val="000000"/>
                <w:sz w:val="24"/>
              </w:rPr>
              <w:t xml:space="preserve">(五)股权激励计划； </w:t>
            </w:r>
          </w:p>
          <w:p w:rsidR="00E00CBE" w:rsidRPr="00231F3E" w:rsidRDefault="00E00CBE" w:rsidP="002B443D">
            <w:pPr>
              <w:rPr>
                <w:rFonts w:asciiTheme="majorEastAsia" w:eastAsiaTheme="majorEastAsia" w:hAnsiTheme="majorEastAsia"/>
                <w:color w:val="000000"/>
                <w:sz w:val="24"/>
              </w:rPr>
            </w:pPr>
            <w:r w:rsidRPr="00231F3E">
              <w:rPr>
                <w:rFonts w:asciiTheme="majorEastAsia" w:eastAsiaTheme="majorEastAsia" w:hAnsiTheme="majorEastAsia" w:hint="eastAsia"/>
                <w:color w:val="000000"/>
                <w:sz w:val="24"/>
              </w:rPr>
              <w:t xml:space="preserve"> </w:t>
            </w:r>
            <w:r>
              <w:rPr>
                <w:rFonts w:asciiTheme="majorEastAsia" w:eastAsiaTheme="majorEastAsia" w:hAnsiTheme="majorEastAsia" w:hint="eastAsia"/>
                <w:color w:val="000000"/>
                <w:sz w:val="24"/>
              </w:rPr>
              <w:t xml:space="preserve">   </w:t>
            </w:r>
            <w:r w:rsidRPr="00231F3E">
              <w:rPr>
                <w:rFonts w:asciiTheme="majorEastAsia" w:eastAsiaTheme="majorEastAsia" w:hAnsiTheme="majorEastAsia" w:hint="eastAsia"/>
                <w:color w:val="000000"/>
                <w:sz w:val="24"/>
              </w:rPr>
              <w:t>(六)</w:t>
            </w:r>
            <w:r w:rsidRPr="00231F3E">
              <w:rPr>
                <w:rFonts w:asciiTheme="majorEastAsia" w:eastAsiaTheme="majorEastAsia" w:hAnsiTheme="majorEastAsia"/>
                <w:color w:val="000000"/>
                <w:sz w:val="24"/>
              </w:rPr>
              <w:t xml:space="preserve"> 股东大会审议收购方为实施恶意收购而提交的关于购买或出售资产、</w:t>
            </w:r>
            <w:r w:rsidRPr="00231F3E">
              <w:rPr>
                <w:rFonts w:asciiTheme="majorEastAsia" w:eastAsiaTheme="majorEastAsia" w:hAnsiTheme="majorEastAsia" w:hint="eastAsia"/>
                <w:color w:val="000000"/>
                <w:sz w:val="24"/>
              </w:rPr>
              <w:t>租入</w:t>
            </w:r>
            <w:r w:rsidRPr="00231F3E">
              <w:rPr>
                <w:rFonts w:asciiTheme="majorEastAsia" w:eastAsiaTheme="majorEastAsia" w:hAnsiTheme="majorEastAsia"/>
                <w:color w:val="000000"/>
                <w:sz w:val="24"/>
              </w:rPr>
              <w:t>或租出资产、</w:t>
            </w:r>
            <w:r w:rsidRPr="00231F3E">
              <w:rPr>
                <w:rFonts w:asciiTheme="majorEastAsia" w:eastAsiaTheme="majorEastAsia" w:hAnsiTheme="majorEastAsia" w:hint="eastAsia"/>
                <w:color w:val="000000"/>
                <w:sz w:val="24"/>
              </w:rPr>
              <w:t>赠与</w:t>
            </w:r>
            <w:r w:rsidRPr="00231F3E">
              <w:rPr>
                <w:rFonts w:asciiTheme="majorEastAsia" w:eastAsiaTheme="majorEastAsia" w:hAnsiTheme="majorEastAsia"/>
                <w:color w:val="000000"/>
                <w:sz w:val="24"/>
              </w:rPr>
              <w:t>资产、</w:t>
            </w:r>
            <w:r w:rsidRPr="00231F3E">
              <w:rPr>
                <w:rFonts w:asciiTheme="majorEastAsia" w:eastAsiaTheme="majorEastAsia" w:hAnsiTheme="majorEastAsia" w:hint="eastAsia"/>
                <w:color w:val="000000"/>
                <w:sz w:val="24"/>
              </w:rPr>
              <w:t>关联</w:t>
            </w:r>
            <w:r w:rsidRPr="00231F3E">
              <w:rPr>
                <w:rFonts w:asciiTheme="majorEastAsia" w:eastAsiaTheme="majorEastAsia" w:hAnsiTheme="majorEastAsia"/>
                <w:color w:val="000000"/>
                <w:sz w:val="24"/>
              </w:rPr>
              <w:t>交易、</w:t>
            </w:r>
            <w:r w:rsidRPr="00231F3E">
              <w:rPr>
                <w:rFonts w:asciiTheme="majorEastAsia" w:eastAsiaTheme="majorEastAsia" w:hAnsiTheme="majorEastAsia" w:hint="eastAsia"/>
                <w:color w:val="000000"/>
                <w:sz w:val="24"/>
              </w:rPr>
              <w:t>对外</w:t>
            </w:r>
            <w:r w:rsidRPr="00231F3E">
              <w:rPr>
                <w:rFonts w:asciiTheme="majorEastAsia" w:eastAsiaTheme="majorEastAsia" w:hAnsiTheme="majorEastAsia"/>
                <w:color w:val="000000"/>
                <w:sz w:val="24"/>
              </w:rPr>
              <w:t>投资（含委托</w:t>
            </w:r>
            <w:r w:rsidRPr="00231F3E">
              <w:rPr>
                <w:rFonts w:asciiTheme="majorEastAsia" w:eastAsiaTheme="majorEastAsia" w:hAnsiTheme="majorEastAsia" w:hint="eastAsia"/>
                <w:color w:val="000000"/>
                <w:sz w:val="24"/>
              </w:rPr>
              <w:t>理财</w:t>
            </w:r>
            <w:r w:rsidRPr="00231F3E">
              <w:rPr>
                <w:rFonts w:asciiTheme="majorEastAsia" w:eastAsiaTheme="majorEastAsia" w:hAnsiTheme="majorEastAsia"/>
                <w:color w:val="000000"/>
                <w:sz w:val="24"/>
              </w:rPr>
              <w:t>等）、</w:t>
            </w:r>
            <w:r w:rsidRPr="00231F3E">
              <w:rPr>
                <w:rFonts w:asciiTheme="majorEastAsia" w:eastAsiaTheme="majorEastAsia" w:hAnsiTheme="majorEastAsia" w:hint="eastAsia"/>
                <w:color w:val="000000"/>
                <w:sz w:val="24"/>
              </w:rPr>
              <w:t>对外</w:t>
            </w:r>
            <w:r w:rsidRPr="00231F3E">
              <w:rPr>
                <w:rFonts w:asciiTheme="majorEastAsia" w:eastAsiaTheme="majorEastAsia" w:hAnsiTheme="majorEastAsia"/>
                <w:color w:val="000000"/>
                <w:sz w:val="24"/>
              </w:rPr>
              <w:t>担保或抵押、</w:t>
            </w:r>
            <w:r w:rsidRPr="00231F3E">
              <w:rPr>
                <w:rFonts w:asciiTheme="majorEastAsia" w:eastAsiaTheme="majorEastAsia" w:hAnsiTheme="majorEastAsia" w:hint="eastAsia"/>
                <w:color w:val="000000"/>
                <w:sz w:val="24"/>
              </w:rPr>
              <w:t>提供</w:t>
            </w:r>
            <w:r w:rsidRPr="00231F3E">
              <w:rPr>
                <w:rFonts w:asciiTheme="majorEastAsia" w:eastAsiaTheme="majorEastAsia" w:hAnsiTheme="majorEastAsia"/>
                <w:color w:val="000000"/>
                <w:sz w:val="24"/>
              </w:rPr>
              <w:t>财务资助、</w:t>
            </w:r>
            <w:r w:rsidRPr="00231F3E">
              <w:rPr>
                <w:rFonts w:asciiTheme="majorEastAsia" w:eastAsiaTheme="majorEastAsia" w:hAnsiTheme="majorEastAsia" w:hint="eastAsia"/>
                <w:color w:val="000000"/>
                <w:sz w:val="24"/>
              </w:rPr>
              <w:t>债权</w:t>
            </w:r>
            <w:r w:rsidRPr="00231F3E">
              <w:rPr>
                <w:rFonts w:asciiTheme="majorEastAsia" w:eastAsiaTheme="majorEastAsia" w:hAnsiTheme="majorEastAsia"/>
                <w:color w:val="000000"/>
                <w:sz w:val="24"/>
              </w:rPr>
              <w:t>或债务重组、</w:t>
            </w:r>
            <w:r w:rsidRPr="00231F3E">
              <w:rPr>
                <w:rFonts w:asciiTheme="majorEastAsia" w:eastAsiaTheme="majorEastAsia" w:hAnsiTheme="majorEastAsia" w:hint="eastAsia"/>
                <w:color w:val="000000"/>
                <w:sz w:val="24"/>
              </w:rPr>
              <w:t>签订</w:t>
            </w:r>
            <w:r w:rsidRPr="00231F3E">
              <w:rPr>
                <w:rFonts w:asciiTheme="majorEastAsia" w:eastAsiaTheme="majorEastAsia" w:hAnsiTheme="majorEastAsia"/>
                <w:color w:val="000000"/>
                <w:sz w:val="24"/>
              </w:rPr>
              <w:t>管理方面的合同（含委托经营、</w:t>
            </w:r>
            <w:r w:rsidRPr="00231F3E">
              <w:rPr>
                <w:rFonts w:asciiTheme="majorEastAsia" w:eastAsiaTheme="majorEastAsia" w:hAnsiTheme="majorEastAsia" w:hint="eastAsia"/>
                <w:color w:val="000000"/>
                <w:sz w:val="24"/>
              </w:rPr>
              <w:t>受托</w:t>
            </w:r>
            <w:r w:rsidRPr="00231F3E">
              <w:rPr>
                <w:rFonts w:asciiTheme="majorEastAsia" w:eastAsiaTheme="majorEastAsia" w:hAnsiTheme="majorEastAsia"/>
                <w:color w:val="000000"/>
                <w:sz w:val="24"/>
              </w:rPr>
              <w:t>经营等）、</w:t>
            </w:r>
            <w:r w:rsidRPr="00231F3E">
              <w:rPr>
                <w:rFonts w:asciiTheme="majorEastAsia" w:eastAsiaTheme="majorEastAsia" w:hAnsiTheme="majorEastAsia" w:hint="eastAsia"/>
                <w:color w:val="000000"/>
                <w:sz w:val="24"/>
              </w:rPr>
              <w:t>研究与</w:t>
            </w:r>
            <w:r w:rsidRPr="00231F3E">
              <w:rPr>
                <w:rFonts w:asciiTheme="majorEastAsia" w:eastAsiaTheme="majorEastAsia" w:hAnsiTheme="majorEastAsia"/>
                <w:color w:val="000000"/>
                <w:sz w:val="24"/>
              </w:rPr>
              <w:t>开发项目的转移、</w:t>
            </w:r>
            <w:r w:rsidRPr="00231F3E">
              <w:rPr>
                <w:rFonts w:asciiTheme="majorEastAsia" w:eastAsiaTheme="majorEastAsia" w:hAnsiTheme="majorEastAsia" w:hint="eastAsia"/>
                <w:color w:val="000000"/>
                <w:sz w:val="24"/>
              </w:rPr>
              <w:t>签订</w:t>
            </w:r>
            <w:r w:rsidRPr="00231F3E">
              <w:rPr>
                <w:rFonts w:asciiTheme="majorEastAsia" w:eastAsiaTheme="majorEastAsia" w:hAnsiTheme="majorEastAsia"/>
                <w:color w:val="000000"/>
                <w:sz w:val="24"/>
              </w:rPr>
              <w:t>许可协议等议案时，</w:t>
            </w:r>
            <w:r w:rsidRPr="00231F3E">
              <w:rPr>
                <w:rFonts w:asciiTheme="majorEastAsia" w:eastAsiaTheme="majorEastAsia" w:hAnsiTheme="majorEastAsia" w:hint="eastAsia"/>
                <w:color w:val="000000"/>
                <w:sz w:val="24"/>
              </w:rPr>
              <w:t>应由</w:t>
            </w:r>
            <w:r w:rsidRPr="00231F3E">
              <w:rPr>
                <w:rFonts w:asciiTheme="majorEastAsia" w:eastAsiaTheme="majorEastAsia" w:hAnsiTheme="majorEastAsia"/>
                <w:color w:val="000000"/>
                <w:sz w:val="24"/>
              </w:rPr>
              <w:t>股东</w:t>
            </w:r>
            <w:r w:rsidRPr="00231F3E">
              <w:rPr>
                <w:rFonts w:asciiTheme="majorEastAsia" w:eastAsiaTheme="majorEastAsia" w:hAnsiTheme="majorEastAsia" w:hint="eastAsia"/>
                <w:color w:val="000000"/>
                <w:sz w:val="24"/>
              </w:rPr>
              <w:t>大会</w:t>
            </w:r>
            <w:r w:rsidRPr="00231F3E">
              <w:rPr>
                <w:rFonts w:asciiTheme="majorEastAsia" w:eastAsiaTheme="majorEastAsia" w:hAnsiTheme="majorEastAsia"/>
                <w:color w:val="000000"/>
                <w:sz w:val="24"/>
              </w:rPr>
              <w:t>以出席会议的股东所持表决权的四分之三以上通过。</w:t>
            </w:r>
          </w:p>
          <w:p w:rsidR="00E00CBE" w:rsidRPr="00231F3E" w:rsidRDefault="00E00CBE" w:rsidP="002B443D">
            <w:pPr>
              <w:ind w:firstLineChars="200" w:firstLine="480"/>
              <w:rPr>
                <w:rFonts w:asciiTheme="majorEastAsia" w:eastAsiaTheme="majorEastAsia" w:hAnsiTheme="majorEastAsia"/>
                <w:color w:val="000000"/>
                <w:sz w:val="24"/>
              </w:rPr>
            </w:pPr>
            <w:r w:rsidRPr="00231F3E">
              <w:rPr>
                <w:rFonts w:asciiTheme="majorEastAsia" w:eastAsiaTheme="majorEastAsia" w:hAnsiTheme="majorEastAsia" w:hint="eastAsia"/>
                <w:color w:val="000000"/>
                <w:sz w:val="24"/>
              </w:rPr>
              <w:t>收购方</w:t>
            </w:r>
            <w:r w:rsidRPr="00231F3E">
              <w:rPr>
                <w:rFonts w:asciiTheme="majorEastAsia" w:eastAsiaTheme="majorEastAsia" w:hAnsiTheme="majorEastAsia"/>
                <w:color w:val="000000"/>
                <w:sz w:val="24"/>
              </w:rPr>
              <w:t>对</w:t>
            </w:r>
            <w:r w:rsidRPr="00231F3E">
              <w:rPr>
                <w:rFonts w:asciiTheme="majorEastAsia" w:eastAsiaTheme="majorEastAsia" w:hAnsiTheme="majorEastAsia" w:hint="eastAsia"/>
                <w:color w:val="000000"/>
                <w:sz w:val="24"/>
              </w:rPr>
              <w:t>公司章程</w:t>
            </w:r>
            <w:r w:rsidRPr="00231F3E">
              <w:rPr>
                <w:rFonts w:asciiTheme="majorEastAsia" w:eastAsiaTheme="majorEastAsia" w:hAnsiTheme="majorEastAsia"/>
                <w:color w:val="000000"/>
                <w:sz w:val="24"/>
              </w:rPr>
              <w:t>中关于反恶意收购条款的修改，</w:t>
            </w:r>
            <w:r w:rsidRPr="00231F3E">
              <w:rPr>
                <w:rFonts w:asciiTheme="majorEastAsia" w:eastAsiaTheme="majorEastAsia" w:hAnsiTheme="majorEastAsia" w:hint="eastAsia"/>
                <w:color w:val="000000"/>
                <w:sz w:val="24"/>
              </w:rPr>
              <w:t>应由</w:t>
            </w:r>
            <w:r w:rsidRPr="00231F3E">
              <w:rPr>
                <w:rFonts w:asciiTheme="majorEastAsia" w:eastAsiaTheme="majorEastAsia" w:hAnsiTheme="majorEastAsia"/>
                <w:color w:val="000000"/>
                <w:sz w:val="24"/>
              </w:rPr>
              <w:t>股东</w:t>
            </w:r>
            <w:r w:rsidRPr="00231F3E">
              <w:rPr>
                <w:rFonts w:asciiTheme="majorEastAsia" w:eastAsiaTheme="majorEastAsia" w:hAnsiTheme="majorEastAsia" w:hint="eastAsia"/>
                <w:color w:val="000000"/>
                <w:sz w:val="24"/>
              </w:rPr>
              <w:t>大会</w:t>
            </w:r>
            <w:r w:rsidRPr="00231F3E">
              <w:rPr>
                <w:rFonts w:asciiTheme="majorEastAsia" w:eastAsiaTheme="majorEastAsia" w:hAnsiTheme="majorEastAsia"/>
                <w:color w:val="000000"/>
                <w:sz w:val="24"/>
              </w:rPr>
              <w:t>以出席会议的股东所持表决权的四分之三以上通过。</w:t>
            </w:r>
          </w:p>
          <w:p w:rsidR="00E00CBE" w:rsidRPr="0027461D" w:rsidRDefault="00E00CBE" w:rsidP="002B443D">
            <w:pPr>
              <w:ind w:firstLineChars="200" w:firstLine="480"/>
              <w:rPr>
                <w:rFonts w:ascii="宋体" w:hAnsi="宋体"/>
                <w:color w:val="000000"/>
                <w:sz w:val="24"/>
              </w:rPr>
            </w:pPr>
            <w:r w:rsidRPr="00572B6B">
              <w:rPr>
                <w:rFonts w:ascii="宋体" w:hAnsi="宋体"/>
                <w:color w:val="000000"/>
                <w:sz w:val="24"/>
              </w:rPr>
              <w:t>在发生公司被恶意收购的情况下，任何董事监事、总裁或其他高级管理人员在不存在违法犯罪行为、或不存在不具备所任职务的资格及能力或不存在违反公司章程规定等情形下，于任期未</w:t>
            </w:r>
            <w:r w:rsidRPr="00572B6B">
              <w:rPr>
                <w:rFonts w:ascii="宋体" w:hAnsi="宋体"/>
                <w:color w:val="000000"/>
                <w:sz w:val="24"/>
              </w:rPr>
              <w:lastRenderedPageBreak/>
              <w:t>届满前被终止或解除职务的，公司应按该名董事、监事、总裁或其他高级管理人员在公司任职年限内税前薪酬总额的十倍给付一次性赔偿金。</w:t>
            </w:r>
          </w:p>
          <w:p w:rsidR="00E00CBE" w:rsidRPr="00B61532" w:rsidRDefault="00E00CBE" w:rsidP="002B443D">
            <w:pPr>
              <w:rPr>
                <w:rFonts w:asciiTheme="majorEastAsia" w:eastAsiaTheme="majorEastAsia" w:hAnsiTheme="majorEastAsia"/>
                <w:color w:val="000000"/>
                <w:sz w:val="24"/>
              </w:rPr>
            </w:pPr>
            <w:r w:rsidRPr="0027461D">
              <w:rPr>
                <w:rFonts w:ascii="宋体" w:hAnsi="宋体" w:hint="eastAsia"/>
                <w:color w:val="000000"/>
                <w:sz w:val="24"/>
              </w:rPr>
              <w:t xml:space="preserve">    (</w:t>
            </w:r>
            <w:r>
              <w:rPr>
                <w:rFonts w:ascii="宋体" w:hAnsi="宋体" w:hint="eastAsia"/>
                <w:color w:val="000000"/>
                <w:sz w:val="24"/>
              </w:rPr>
              <w:t>七</w:t>
            </w:r>
            <w:r w:rsidRPr="0027461D">
              <w:rPr>
                <w:rFonts w:ascii="宋体" w:hAnsi="宋体" w:hint="eastAsia"/>
                <w:color w:val="000000"/>
                <w:sz w:val="24"/>
              </w:rPr>
              <w:t>)法律、行政法规或本章程规定的,以及股东大会以普通决议认定会对公司产生重大影响的、需要以特别决议通过的其他事项。</w:t>
            </w:r>
          </w:p>
        </w:tc>
        <w:tc>
          <w:tcPr>
            <w:tcW w:w="4261" w:type="dxa"/>
          </w:tcPr>
          <w:p w:rsidR="00E00CBE" w:rsidRPr="00231F3E" w:rsidRDefault="00E00CBE" w:rsidP="002B443D">
            <w:pPr>
              <w:rPr>
                <w:rFonts w:asciiTheme="majorEastAsia" w:eastAsiaTheme="majorEastAsia" w:hAnsiTheme="majorEastAsia"/>
                <w:color w:val="000000"/>
                <w:sz w:val="24"/>
              </w:rPr>
            </w:pPr>
            <w:r w:rsidRPr="00231F3E">
              <w:rPr>
                <w:rFonts w:asciiTheme="majorEastAsia" w:eastAsiaTheme="majorEastAsia" w:hAnsiTheme="majorEastAsia" w:hint="eastAsia"/>
                <w:color w:val="000000"/>
                <w:sz w:val="24"/>
              </w:rPr>
              <w:lastRenderedPageBreak/>
              <w:t xml:space="preserve">第九十条  下列事项由股东大会以特别决议通过: </w:t>
            </w:r>
          </w:p>
          <w:p w:rsidR="00E00CBE" w:rsidRPr="00231F3E" w:rsidRDefault="00E00CBE" w:rsidP="002B443D">
            <w:pPr>
              <w:rPr>
                <w:rFonts w:asciiTheme="majorEastAsia" w:eastAsiaTheme="majorEastAsia" w:hAnsiTheme="majorEastAsia"/>
                <w:color w:val="000000"/>
                <w:sz w:val="24"/>
              </w:rPr>
            </w:pPr>
            <w:r w:rsidRPr="00231F3E">
              <w:rPr>
                <w:rFonts w:asciiTheme="majorEastAsia" w:eastAsiaTheme="majorEastAsia" w:hAnsiTheme="majorEastAsia" w:hint="eastAsia"/>
                <w:color w:val="000000"/>
                <w:sz w:val="24"/>
              </w:rPr>
              <w:t xml:space="preserve">  </w:t>
            </w:r>
            <w:r>
              <w:rPr>
                <w:rFonts w:asciiTheme="majorEastAsia" w:eastAsiaTheme="majorEastAsia" w:hAnsiTheme="majorEastAsia" w:hint="eastAsia"/>
                <w:color w:val="000000"/>
                <w:sz w:val="24"/>
              </w:rPr>
              <w:t xml:space="preserve">  </w:t>
            </w:r>
            <w:r w:rsidRPr="00231F3E">
              <w:rPr>
                <w:rFonts w:asciiTheme="majorEastAsia" w:eastAsiaTheme="majorEastAsia" w:hAnsiTheme="majorEastAsia" w:hint="eastAsia"/>
                <w:color w:val="000000"/>
                <w:sz w:val="24"/>
              </w:rPr>
              <w:t>(</w:t>
            </w:r>
            <w:proofErr w:type="gramStart"/>
            <w:r w:rsidRPr="00231F3E">
              <w:rPr>
                <w:rFonts w:asciiTheme="majorEastAsia" w:eastAsiaTheme="majorEastAsia" w:hAnsiTheme="majorEastAsia" w:hint="eastAsia"/>
                <w:color w:val="000000"/>
                <w:sz w:val="24"/>
              </w:rPr>
              <w:t>一</w:t>
            </w:r>
            <w:proofErr w:type="gramEnd"/>
            <w:r w:rsidRPr="00231F3E">
              <w:rPr>
                <w:rFonts w:asciiTheme="majorEastAsia" w:eastAsiaTheme="majorEastAsia" w:hAnsiTheme="majorEastAsia" w:hint="eastAsia"/>
                <w:color w:val="000000"/>
                <w:sz w:val="24"/>
              </w:rPr>
              <w:t xml:space="preserve">)公司增加或者减少注册资本； </w:t>
            </w:r>
          </w:p>
          <w:p w:rsidR="00E00CBE" w:rsidRPr="00231F3E" w:rsidRDefault="00E00CBE" w:rsidP="002B443D">
            <w:pPr>
              <w:rPr>
                <w:rFonts w:asciiTheme="majorEastAsia" w:eastAsiaTheme="majorEastAsia" w:hAnsiTheme="majorEastAsia"/>
                <w:color w:val="000000"/>
                <w:sz w:val="24"/>
              </w:rPr>
            </w:pPr>
            <w:r w:rsidRPr="00231F3E">
              <w:rPr>
                <w:rFonts w:asciiTheme="majorEastAsia" w:eastAsiaTheme="majorEastAsia" w:hAnsiTheme="majorEastAsia" w:hint="eastAsia"/>
                <w:color w:val="000000"/>
                <w:sz w:val="24"/>
              </w:rPr>
              <w:t xml:space="preserve">    (二)公司的分立、合并、解散和清算； </w:t>
            </w:r>
          </w:p>
          <w:p w:rsidR="00E00CBE" w:rsidRPr="00231F3E" w:rsidRDefault="00E00CBE" w:rsidP="002B443D">
            <w:pPr>
              <w:rPr>
                <w:rFonts w:asciiTheme="majorEastAsia" w:eastAsiaTheme="majorEastAsia" w:hAnsiTheme="majorEastAsia"/>
                <w:color w:val="000000"/>
                <w:sz w:val="24"/>
              </w:rPr>
            </w:pPr>
            <w:r w:rsidRPr="00231F3E">
              <w:rPr>
                <w:rFonts w:asciiTheme="majorEastAsia" w:eastAsiaTheme="majorEastAsia" w:hAnsiTheme="majorEastAsia" w:hint="eastAsia"/>
                <w:color w:val="000000"/>
                <w:sz w:val="24"/>
              </w:rPr>
              <w:t xml:space="preserve">    (三)本章程的修改； </w:t>
            </w:r>
          </w:p>
          <w:p w:rsidR="00E00CBE" w:rsidRPr="00A77656" w:rsidRDefault="00E00CBE" w:rsidP="002B443D">
            <w:pPr>
              <w:ind w:firstLineChars="200" w:firstLine="482"/>
              <w:rPr>
                <w:rFonts w:asciiTheme="majorEastAsia" w:eastAsiaTheme="majorEastAsia" w:hAnsiTheme="majorEastAsia"/>
                <w:b/>
                <w:color w:val="000000"/>
                <w:sz w:val="24"/>
              </w:rPr>
            </w:pPr>
            <w:r w:rsidRPr="00A77656">
              <w:rPr>
                <w:rFonts w:asciiTheme="majorEastAsia" w:eastAsiaTheme="majorEastAsia" w:hAnsiTheme="majorEastAsia" w:hint="eastAsia"/>
                <w:b/>
                <w:color w:val="000000"/>
                <w:sz w:val="24"/>
              </w:rPr>
              <w:t>(四) 公司因本章程第二十四条第</w:t>
            </w:r>
            <w:r w:rsidRPr="00A77656">
              <w:rPr>
                <w:rFonts w:asciiTheme="majorEastAsia" w:eastAsiaTheme="majorEastAsia" w:hAnsiTheme="majorEastAsia"/>
                <w:b/>
                <w:color w:val="000000"/>
                <w:sz w:val="24"/>
              </w:rPr>
              <w:t>(</w:t>
            </w:r>
            <w:r w:rsidRPr="00A77656">
              <w:rPr>
                <w:rFonts w:asciiTheme="majorEastAsia" w:eastAsiaTheme="majorEastAsia" w:hAnsiTheme="majorEastAsia" w:hint="eastAsia"/>
                <w:b/>
                <w:color w:val="000000"/>
                <w:sz w:val="24"/>
              </w:rPr>
              <w:t>一</w:t>
            </w:r>
            <w:r w:rsidRPr="00A77656">
              <w:rPr>
                <w:rFonts w:asciiTheme="majorEastAsia" w:eastAsiaTheme="majorEastAsia" w:hAnsiTheme="majorEastAsia"/>
                <w:b/>
                <w:color w:val="000000"/>
                <w:sz w:val="24"/>
              </w:rPr>
              <w:t>)</w:t>
            </w:r>
            <w:r w:rsidRPr="00A77656">
              <w:rPr>
                <w:rFonts w:asciiTheme="majorEastAsia" w:eastAsiaTheme="majorEastAsia" w:hAnsiTheme="majorEastAsia" w:hint="eastAsia"/>
                <w:b/>
                <w:color w:val="000000"/>
                <w:sz w:val="24"/>
              </w:rPr>
              <w:t>项、第（二）项规定的情形收购本公司股票；</w:t>
            </w:r>
            <w:r w:rsidRPr="00A77656">
              <w:rPr>
                <w:rFonts w:asciiTheme="majorEastAsia" w:eastAsiaTheme="majorEastAsia" w:hAnsiTheme="majorEastAsia"/>
                <w:b/>
                <w:color w:val="000000"/>
                <w:sz w:val="24"/>
              </w:rPr>
              <w:t xml:space="preserve"> </w:t>
            </w:r>
          </w:p>
          <w:p w:rsidR="00E00CBE" w:rsidRDefault="00E00CBE" w:rsidP="006657B9">
            <w:pPr>
              <w:ind w:firstLineChars="173" w:firstLine="415"/>
              <w:rPr>
                <w:rFonts w:asciiTheme="majorEastAsia" w:eastAsiaTheme="majorEastAsia" w:hAnsiTheme="majorEastAsia"/>
                <w:color w:val="000000"/>
                <w:sz w:val="24"/>
              </w:rPr>
            </w:pPr>
            <w:r>
              <w:rPr>
                <w:rFonts w:asciiTheme="majorEastAsia" w:eastAsiaTheme="majorEastAsia" w:hAnsiTheme="majorEastAsia" w:hint="eastAsia"/>
                <w:color w:val="000000"/>
                <w:sz w:val="24"/>
              </w:rPr>
              <w:t>（五）</w:t>
            </w:r>
            <w:r w:rsidRPr="00231F3E">
              <w:rPr>
                <w:rFonts w:asciiTheme="majorEastAsia" w:eastAsiaTheme="majorEastAsia" w:hAnsiTheme="majorEastAsia" w:hint="eastAsia"/>
                <w:color w:val="000000"/>
                <w:sz w:val="24"/>
              </w:rPr>
              <w:t>公司在一年内购买、出售重大资产或者担保金额超过公司最近一期经审计总资产30%的；</w:t>
            </w:r>
          </w:p>
          <w:p w:rsidR="00E00CBE" w:rsidRPr="00231F3E" w:rsidRDefault="00E00CBE" w:rsidP="002B443D">
            <w:pPr>
              <w:ind w:firstLineChars="200" w:firstLine="480"/>
              <w:rPr>
                <w:rFonts w:asciiTheme="majorEastAsia" w:eastAsiaTheme="majorEastAsia" w:hAnsiTheme="majorEastAsia"/>
                <w:color w:val="000000"/>
                <w:sz w:val="24"/>
              </w:rPr>
            </w:pPr>
            <w:r w:rsidRPr="00231F3E">
              <w:rPr>
                <w:rFonts w:asciiTheme="majorEastAsia" w:eastAsiaTheme="majorEastAsia" w:hAnsiTheme="majorEastAsia" w:hint="eastAsia"/>
                <w:color w:val="000000"/>
                <w:sz w:val="24"/>
              </w:rPr>
              <w:t>(</w:t>
            </w:r>
            <w:r>
              <w:rPr>
                <w:rFonts w:asciiTheme="majorEastAsia" w:eastAsiaTheme="majorEastAsia" w:hAnsiTheme="majorEastAsia" w:hint="eastAsia"/>
                <w:color w:val="000000"/>
                <w:sz w:val="24"/>
              </w:rPr>
              <w:t>六</w:t>
            </w:r>
            <w:r w:rsidRPr="00231F3E">
              <w:rPr>
                <w:rFonts w:asciiTheme="majorEastAsia" w:eastAsiaTheme="majorEastAsia" w:hAnsiTheme="majorEastAsia" w:hint="eastAsia"/>
                <w:color w:val="000000"/>
                <w:sz w:val="24"/>
              </w:rPr>
              <w:t xml:space="preserve">)股权激励计划； </w:t>
            </w:r>
          </w:p>
          <w:p w:rsidR="00E00CBE" w:rsidRPr="00231F3E" w:rsidRDefault="00E00CBE" w:rsidP="002B443D">
            <w:pPr>
              <w:rPr>
                <w:rFonts w:asciiTheme="majorEastAsia" w:eastAsiaTheme="majorEastAsia" w:hAnsiTheme="majorEastAsia"/>
                <w:color w:val="000000"/>
                <w:sz w:val="24"/>
              </w:rPr>
            </w:pPr>
            <w:r w:rsidRPr="00231F3E">
              <w:rPr>
                <w:rFonts w:asciiTheme="majorEastAsia" w:eastAsiaTheme="majorEastAsia" w:hAnsiTheme="majorEastAsia" w:hint="eastAsia"/>
                <w:color w:val="000000"/>
                <w:sz w:val="24"/>
              </w:rPr>
              <w:t xml:space="preserve"> </w:t>
            </w:r>
            <w:r>
              <w:rPr>
                <w:rFonts w:asciiTheme="majorEastAsia" w:eastAsiaTheme="majorEastAsia" w:hAnsiTheme="majorEastAsia" w:hint="eastAsia"/>
                <w:color w:val="000000"/>
                <w:sz w:val="24"/>
              </w:rPr>
              <w:t xml:space="preserve">   </w:t>
            </w:r>
            <w:r w:rsidRPr="00231F3E">
              <w:rPr>
                <w:rFonts w:asciiTheme="majorEastAsia" w:eastAsiaTheme="majorEastAsia" w:hAnsiTheme="majorEastAsia" w:hint="eastAsia"/>
                <w:color w:val="000000"/>
                <w:sz w:val="24"/>
              </w:rPr>
              <w:t>(</w:t>
            </w:r>
            <w:r>
              <w:rPr>
                <w:rFonts w:asciiTheme="majorEastAsia" w:eastAsiaTheme="majorEastAsia" w:hAnsiTheme="majorEastAsia" w:hint="eastAsia"/>
                <w:color w:val="000000"/>
                <w:sz w:val="24"/>
              </w:rPr>
              <w:t>七</w:t>
            </w:r>
            <w:r w:rsidRPr="00231F3E">
              <w:rPr>
                <w:rFonts w:asciiTheme="majorEastAsia" w:eastAsiaTheme="majorEastAsia" w:hAnsiTheme="majorEastAsia" w:hint="eastAsia"/>
                <w:color w:val="000000"/>
                <w:sz w:val="24"/>
              </w:rPr>
              <w:t>)</w:t>
            </w:r>
            <w:r w:rsidRPr="00231F3E">
              <w:rPr>
                <w:rFonts w:asciiTheme="majorEastAsia" w:eastAsiaTheme="majorEastAsia" w:hAnsiTheme="majorEastAsia"/>
                <w:color w:val="000000"/>
                <w:sz w:val="24"/>
              </w:rPr>
              <w:t xml:space="preserve"> 股东大会审议收购方为实施恶意收购而提交的关于购买或出售资产、</w:t>
            </w:r>
            <w:r w:rsidRPr="00231F3E">
              <w:rPr>
                <w:rFonts w:asciiTheme="majorEastAsia" w:eastAsiaTheme="majorEastAsia" w:hAnsiTheme="majorEastAsia" w:hint="eastAsia"/>
                <w:color w:val="000000"/>
                <w:sz w:val="24"/>
              </w:rPr>
              <w:t>租入</w:t>
            </w:r>
            <w:r w:rsidRPr="00231F3E">
              <w:rPr>
                <w:rFonts w:asciiTheme="majorEastAsia" w:eastAsiaTheme="majorEastAsia" w:hAnsiTheme="majorEastAsia"/>
                <w:color w:val="000000"/>
                <w:sz w:val="24"/>
              </w:rPr>
              <w:t>或租出资产、</w:t>
            </w:r>
            <w:r w:rsidRPr="00231F3E">
              <w:rPr>
                <w:rFonts w:asciiTheme="majorEastAsia" w:eastAsiaTheme="majorEastAsia" w:hAnsiTheme="majorEastAsia" w:hint="eastAsia"/>
                <w:color w:val="000000"/>
                <w:sz w:val="24"/>
              </w:rPr>
              <w:t>赠与</w:t>
            </w:r>
            <w:r w:rsidRPr="00231F3E">
              <w:rPr>
                <w:rFonts w:asciiTheme="majorEastAsia" w:eastAsiaTheme="majorEastAsia" w:hAnsiTheme="majorEastAsia"/>
                <w:color w:val="000000"/>
                <w:sz w:val="24"/>
              </w:rPr>
              <w:t>资产、</w:t>
            </w:r>
            <w:r w:rsidRPr="00231F3E">
              <w:rPr>
                <w:rFonts w:asciiTheme="majorEastAsia" w:eastAsiaTheme="majorEastAsia" w:hAnsiTheme="majorEastAsia" w:hint="eastAsia"/>
                <w:color w:val="000000"/>
                <w:sz w:val="24"/>
              </w:rPr>
              <w:t>关联</w:t>
            </w:r>
            <w:r w:rsidRPr="00231F3E">
              <w:rPr>
                <w:rFonts w:asciiTheme="majorEastAsia" w:eastAsiaTheme="majorEastAsia" w:hAnsiTheme="majorEastAsia"/>
                <w:color w:val="000000"/>
                <w:sz w:val="24"/>
              </w:rPr>
              <w:t>交易、</w:t>
            </w:r>
            <w:r w:rsidRPr="00231F3E">
              <w:rPr>
                <w:rFonts w:asciiTheme="majorEastAsia" w:eastAsiaTheme="majorEastAsia" w:hAnsiTheme="majorEastAsia" w:hint="eastAsia"/>
                <w:color w:val="000000"/>
                <w:sz w:val="24"/>
              </w:rPr>
              <w:t>对外</w:t>
            </w:r>
            <w:r w:rsidRPr="00231F3E">
              <w:rPr>
                <w:rFonts w:asciiTheme="majorEastAsia" w:eastAsiaTheme="majorEastAsia" w:hAnsiTheme="majorEastAsia"/>
                <w:color w:val="000000"/>
                <w:sz w:val="24"/>
              </w:rPr>
              <w:t>投资（含委托</w:t>
            </w:r>
            <w:r w:rsidRPr="00231F3E">
              <w:rPr>
                <w:rFonts w:asciiTheme="majorEastAsia" w:eastAsiaTheme="majorEastAsia" w:hAnsiTheme="majorEastAsia" w:hint="eastAsia"/>
                <w:color w:val="000000"/>
                <w:sz w:val="24"/>
              </w:rPr>
              <w:t>理财</w:t>
            </w:r>
            <w:r w:rsidRPr="00231F3E">
              <w:rPr>
                <w:rFonts w:asciiTheme="majorEastAsia" w:eastAsiaTheme="majorEastAsia" w:hAnsiTheme="majorEastAsia"/>
                <w:color w:val="000000"/>
                <w:sz w:val="24"/>
              </w:rPr>
              <w:t>等）、</w:t>
            </w:r>
            <w:r w:rsidRPr="00231F3E">
              <w:rPr>
                <w:rFonts w:asciiTheme="majorEastAsia" w:eastAsiaTheme="majorEastAsia" w:hAnsiTheme="majorEastAsia" w:hint="eastAsia"/>
                <w:color w:val="000000"/>
                <w:sz w:val="24"/>
              </w:rPr>
              <w:t>对外</w:t>
            </w:r>
            <w:r w:rsidRPr="00231F3E">
              <w:rPr>
                <w:rFonts w:asciiTheme="majorEastAsia" w:eastAsiaTheme="majorEastAsia" w:hAnsiTheme="majorEastAsia"/>
                <w:color w:val="000000"/>
                <w:sz w:val="24"/>
              </w:rPr>
              <w:t>担保或抵押、</w:t>
            </w:r>
            <w:r w:rsidRPr="00231F3E">
              <w:rPr>
                <w:rFonts w:asciiTheme="majorEastAsia" w:eastAsiaTheme="majorEastAsia" w:hAnsiTheme="majorEastAsia" w:hint="eastAsia"/>
                <w:color w:val="000000"/>
                <w:sz w:val="24"/>
              </w:rPr>
              <w:t>提供</w:t>
            </w:r>
            <w:r w:rsidRPr="00231F3E">
              <w:rPr>
                <w:rFonts w:asciiTheme="majorEastAsia" w:eastAsiaTheme="majorEastAsia" w:hAnsiTheme="majorEastAsia"/>
                <w:color w:val="000000"/>
                <w:sz w:val="24"/>
              </w:rPr>
              <w:t>财务资助、</w:t>
            </w:r>
            <w:r w:rsidRPr="00231F3E">
              <w:rPr>
                <w:rFonts w:asciiTheme="majorEastAsia" w:eastAsiaTheme="majorEastAsia" w:hAnsiTheme="majorEastAsia" w:hint="eastAsia"/>
                <w:color w:val="000000"/>
                <w:sz w:val="24"/>
              </w:rPr>
              <w:t>债权</w:t>
            </w:r>
            <w:r w:rsidRPr="00231F3E">
              <w:rPr>
                <w:rFonts w:asciiTheme="majorEastAsia" w:eastAsiaTheme="majorEastAsia" w:hAnsiTheme="majorEastAsia"/>
                <w:color w:val="000000"/>
                <w:sz w:val="24"/>
              </w:rPr>
              <w:t>或债务重组、</w:t>
            </w:r>
            <w:r w:rsidRPr="00231F3E">
              <w:rPr>
                <w:rFonts w:asciiTheme="majorEastAsia" w:eastAsiaTheme="majorEastAsia" w:hAnsiTheme="majorEastAsia" w:hint="eastAsia"/>
                <w:color w:val="000000"/>
                <w:sz w:val="24"/>
              </w:rPr>
              <w:t>签订</w:t>
            </w:r>
            <w:r w:rsidRPr="00231F3E">
              <w:rPr>
                <w:rFonts w:asciiTheme="majorEastAsia" w:eastAsiaTheme="majorEastAsia" w:hAnsiTheme="majorEastAsia"/>
                <w:color w:val="000000"/>
                <w:sz w:val="24"/>
              </w:rPr>
              <w:t>管理方面的合同（含委托经营、</w:t>
            </w:r>
            <w:r w:rsidRPr="00231F3E">
              <w:rPr>
                <w:rFonts w:asciiTheme="majorEastAsia" w:eastAsiaTheme="majorEastAsia" w:hAnsiTheme="majorEastAsia" w:hint="eastAsia"/>
                <w:color w:val="000000"/>
                <w:sz w:val="24"/>
              </w:rPr>
              <w:t>受托</w:t>
            </w:r>
            <w:r w:rsidRPr="00231F3E">
              <w:rPr>
                <w:rFonts w:asciiTheme="majorEastAsia" w:eastAsiaTheme="majorEastAsia" w:hAnsiTheme="majorEastAsia"/>
                <w:color w:val="000000"/>
                <w:sz w:val="24"/>
              </w:rPr>
              <w:t>经营等）、</w:t>
            </w:r>
            <w:r w:rsidRPr="00231F3E">
              <w:rPr>
                <w:rFonts w:asciiTheme="majorEastAsia" w:eastAsiaTheme="majorEastAsia" w:hAnsiTheme="majorEastAsia" w:hint="eastAsia"/>
                <w:color w:val="000000"/>
                <w:sz w:val="24"/>
              </w:rPr>
              <w:t>研究与</w:t>
            </w:r>
            <w:r w:rsidRPr="00231F3E">
              <w:rPr>
                <w:rFonts w:asciiTheme="majorEastAsia" w:eastAsiaTheme="majorEastAsia" w:hAnsiTheme="majorEastAsia"/>
                <w:color w:val="000000"/>
                <w:sz w:val="24"/>
              </w:rPr>
              <w:t>开发项目的转移、</w:t>
            </w:r>
            <w:r w:rsidRPr="00231F3E">
              <w:rPr>
                <w:rFonts w:asciiTheme="majorEastAsia" w:eastAsiaTheme="majorEastAsia" w:hAnsiTheme="majorEastAsia" w:hint="eastAsia"/>
                <w:color w:val="000000"/>
                <w:sz w:val="24"/>
              </w:rPr>
              <w:t>签订</w:t>
            </w:r>
            <w:r w:rsidRPr="00231F3E">
              <w:rPr>
                <w:rFonts w:asciiTheme="majorEastAsia" w:eastAsiaTheme="majorEastAsia" w:hAnsiTheme="majorEastAsia"/>
                <w:color w:val="000000"/>
                <w:sz w:val="24"/>
              </w:rPr>
              <w:t>许可协议等议案时，</w:t>
            </w:r>
            <w:r w:rsidRPr="00231F3E">
              <w:rPr>
                <w:rFonts w:asciiTheme="majorEastAsia" w:eastAsiaTheme="majorEastAsia" w:hAnsiTheme="majorEastAsia" w:hint="eastAsia"/>
                <w:color w:val="000000"/>
                <w:sz w:val="24"/>
              </w:rPr>
              <w:t>应由</w:t>
            </w:r>
            <w:r w:rsidRPr="00231F3E">
              <w:rPr>
                <w:rFonts w:asciiTheme="majorEastAsia" w:eastAsiaTheme="majorEastAsia" w:hAnsiTheme="majorEastAsia"/>
                <w:color w:val="000000"/>
                <w:sz w:val="24"/>
              </w:rPr>
              <w:t>股东</w:t>
            </w:r>
            <w:r w:rsidRPr="00231F3E">
              <w:rPr>
                <w:rFonts w:asciiTheme="majorEastAsia" w:eastAsiaTheme="majorEastAsia" w:hAnsiTheme="majorEastAsia" w:hint="eastAsia"/>
                <w:color w:val="000000"/>
                <w:sz w:val="24"/>
              </w:rPr>
              <w:t>大会</w:t>
            </w:r>
            <w:r w:rsidRPr="00231F3E">
              <w:rPr>
                <w:rFonts w:asciiTheme="majorEastAsia" w:eastAsiaTheme="majorEastAsia" w:hAnsiTheme="majorEastAsia"/>
                <w:color w:val="000000"/>
                <w:sz w:val="24"/>
              </w:rPr>
              <w:t>以出席会议的股东所持表决权的四分之三以上通过。</w:t>
            </w:r>
          </w:p>
          <w:p w:rsidR="00E00CBE" w:rsidRPr="00231F3E" w:rsidRDefault="00E00CBE" w:rsidP="002B443D">
            <w:pPr>
              <w:ind w:firstLineChars="200" w:firstLine="480"/>
              <w:rPr>
                <w:rFonts w:asciiTheme="majorEastAsia" w:eastAsiaTheme="majorEastAsia" w:hAnsiTheme="majorEastAsia"/>
                <w:color w:val="000000"/>
                <w:sz w:val="24"/>
              </w:rPr>
            </w:pPr>
            <w:r w:rsidRPr="00231F3E">
              <w:rPr>
                <w:rFonts w:asciiTheme="majorEastAsia" w:eastAsiaTheme="majorEastAsia" w:hAnsiTheme="majorEastAsia" w:hint="eastAsia"/>
                <w:color w:val="000000"/>
                <w:sz w:val="24"/>
              </w:rPr>
              <w:t>收购方</w:t>
            </w:r>
            <w:r w:rsidRPr="00231F3E">
              <w:rPr>
                <w:rFonts w:asciiTheme="majorEastAsia" w:eastAsiaTheme="majorEastAsia" w:hAnsiTheme="majorEastAsia"/>
                <w:color w:val="000000"/>
                <w:sz w:val="24"/>
              </w:rPr>
              <w:t>对</w:t>
            </w:r>
            <w:r w:rsidRPr="00231F3E">
              <w:rPr>
                <w:rFonts w:asciiTheme="majorEastAsia" w:eastAsiaTheme="majorEastAsia" w:hAnsiTheme="majorEastAsia" w:hint="eastAsia"/>
                <w:color w:val="000000"/>
                <w:sz w:val="24"/>
              </w:rPr>
              <w:t>公司章程</w:t>
            </w:r>
            <w:r w:rsidRPr="00231F3E">
              <w:rPr>
                <w:rFonts w:asciiTheme="majorEastAsia" w:eastAsiaTheme="majorEastAsia" w:hAnsiTheme="majorEastAsia"/>
                <w:color w:val="000000"/>
                <w:sz w:val="24"/>
              </w:rPr>
              <w:t>中关于反恶意收购条款的修改，</w:t>
            </w:r>
            <w:r w:rsidRPr="00231F3E">
              <w:rPr>
                <w:rFonts w:asciiTheme="majorEastAsia" w:eastAsiaTheme="majorEastAsia" w:hAnsiTheme="majorEastAsia" w:hint="eastAsia"/>
                <w:color w:val="000000"/>
                <w:sz w:val="24"/>
              </w:rPr>
              <w:t>应由</w:t>
            </w:r>
            <w:r w:rsidRPr="00231F3E">
              <w:rPr>
                <w:rFonts w:asciiTheme="majorEastAsia" w:eastAsiaTheme="majorEastAsia" w:hAnsiTheme="majorEastAsia"/>
                <w:color w:val="000000"/>
                <w:sz w:val="24"/>
              </w:rPr>
              <w:t>股东</w:t>
            </w:r>
            <w:r w:rsidRPr="00231F3E">
              <w:rPr>
                <w:rFonts w:asciiTheme="majorEastAsia" w:eastAsiaTheme="majorEastAsia" w:hAnsiTheme="majorEastAsia" w:hint="eastAsia"/>
                <w:color w:val="000000"/>
                <w:sz w:val="24"/>
              </w:rPr>
              <w:t>大会</w:t>
            </w:r>
            <w:r w:rsidRPr="00231F3E">
              <w:rPr>
                <w:rFonts w:asciiTheme="majorEastAsia" w:eastAsiaTheme="majorEastAsia" w:hAnsiTheme="majorEastAsia"/>
                <w:color w:val="000000"/>
                <w:sz w:val="24"/>
              </w:rPr>
              <w:t>以出席会议的股东所持表决权的四分之三以上通过。</w:t>
            </w:r>
          </w:p>
          <w:p w:rsidR="00E00CBE" w:rsidRPr="0027461D" w:rsidRDefault="00E00CBE" w:rsidP="002B443D">
            <w:pPr>
              <w:ind w:firstLineChars="200" w:firstLine="480"/>
              <w:rPr>
                <w:rFonts w:ascii="宋体" w:hAnsi="宋体"/>
                <w:color w:val="000000"/>
                <w:sz w:val="24"/>
              </w:rPr>
            </w:pPr>
            <w:r w:rsidRPr="00572B6B">
              <w:rPr>
                <w:rFonts w:ascii="宋体" w:hAnsi="宋体"/>
                <w:color w:val="000000"/>
                <w:sz w:val="24"/>
              </w:rPr>
              <w:t>在发生公司被恶意收购的情况下，任何董事监事、总裁或其他高级管理人</w:t>
            </w:r>
            <w:r w:rsidRPr="00572B6B">
              <w:rPr>
                <w:rFonts w:ascii="宋体" w:hAnsi="宋体"/>
                <w:color w:val="000000"/>
                <w:sz w:val="24"/>
              </w:rPr>
              <w:lastRenderedPageBreak/>
              <w:t>员在不存在违法犯罪行为、或不存在不具备所任职务的资格及能力或不存在违反公司章程规定等情形下，于任期未届满前被终止或解除职务的，公司应按该名董事、监事、总裁或其他高级管理人员在公司任职年限内税前薪酬总额的十倍给付一次性赔偿金。</w:t>
            </w:r>
          </w:p>
          <w:p w:rsidR="00E00CBE" w:rsidRPr="002921BA" w:rsidRDefault="00E00CBE" w:rsidP="002B443D">
            <w:pPr>
              <w:rPr>
                <w:rFonts w:asciiTheme="majorEastAsia" w:eastAsiaTheme="majorEastAsia" w:hAnsiTheme="majorEastAsia"/>
                <w:color w:val="000000"/>
                <w:sz w:val="24"/>
              </w:rPr>
            </w:pPr>
            <w:r w:rsidRPr="0027461D">
              <w:rPr>
                <w:rFonts w:ascii="宋体" w:hAnsi="宋体" w:hint="eastAsia"/>
                <w:color w:val="000000"/>
                <w:sz w:val="24"/>
              </w:rPr>
              <w:t xml:space="preserve">    (</w:t>
            </w:r>
            <w:r>
              <w:rPr>
                <w:rFonts w:ascii="宋体" w:hAnsi="宋体" w:hint="eastAsia"/>
                <w:color w:val="000000"/>
                <w:sz w:val="24"/>
              </w:rPr>
              <w:t>八</w:t>
            </w:r>
            <w:r w:rsidRPr="0027461D">
              <w:rPr>
                <w:rFonts w:ascii="宋体" w:hAnsi="宋体" w:hint="eastAsia"/>
                <w:color w:val="000000"/>
                <w:sz w:val="24"/>
              </w:rPr>
              <w:t>)法律、行政法规或本章程规定的,以及股东大会以普通决议认定会对公司产生重大影响的、需要以特别决议通过的其他事项。</w:t>
            </w:r>
          </w:p>
        </w:tc>
      </w:tr>
      <w:tr w:rsidR="00E00CBE" w:rsidTr="002B443D">
        <w:tc>
          <w:tcPr>
            <w:tcW w:w="4261" w:type="dxa"/>
          </w:tcPr>
          <w:p w:rsidR="00E00CBE" w:rsidRPr="00A77656" w:rsidRDefault="00E00CBE" w:rsidP="002B443D">
            <w:pPr>
              <w:rPr>
                <w:rFonts w:asciiTheme="majorEastAsia" w:eastAsiaTheme="majorEastAsia" w:hAnsiTheme="majorEastAsia"/>
                <w:color w:val="000000"/>
                <w:sz w:val="24"/>
              </w:rPr>
            </w:pPr>
            <w:r w:rsidRPr="00A77656">
              <w:rPr>
                <w:rFonts w:asciiTheme="majorEastAsia" w:eastAsiaTheme="majorEastAsia" w:hAnsiTheme="majorEastAsia" w:hint="eastAsia"/>
                <w:color w:val="000000"/>
                <w:sz w:val="24"/>
              </w:rPr>
              <w:lastRenderedPageBreak/>
              <w:t xml:space="preserve">第一百二十条  董事会行使下列职权: </w:t>
            </w:r>
          </w:p>
          <w:p w:rsidR="00E00CBE" w:rsidRPr="00A77656" w:rsidRDefault="00E00CBE" w:rsidP="002B443D">
            <w:pPr>
              <w:rPr>
                <w:rFonts w:asciiTheme="majorEastAsia" w:eastAsiaTheme="majorEastAsia" w:hAnsiTheme="majorEastAsia"/>
                <w:color w:val="000000"/>
                <w:sz w:val="24"/>
              </w:rPr>
            </w:pPr>
            <w:r w:rsidRPr="00A77656">
              <w:rPr>
                <w:rFonts w:asciiTheme="majorEastAsia" w:eastAsiaTheme="majorEastAsia" w:hAnsiTheme="majorEastAsia" w:hint="eastAsia"/>
                <w:color w:val="000000"/>
                <w:sz w:val="24"/>
              </w:rPr>
              <w:t xml:space="preserve">    (</w:t>
            </w:r>
            <w:proofErr w:type="gramStart"/>
            <w:r w:rsidRPr="00A77656">
              <w:rPr>
                <w:rFonts w:asciiTheme="majorEastAsia" w:eastAsiaTheme="majorEastAsia" w:hAnsiTheme="majorEastAsia" w:hint="eastAsia"/>
                <w:color w:val="000000"/>
                <w:sz w:val="24"/>
              </w:rPr>
              <w:t>一</w:t>
            </w:r>
            <w:proofErr w:type="gramEnd"/>
            <w:r w:rsidRPr="00A77656">
              <w:rPr>
                <w:rFonts w:asciiTheme="majorEastAsia" w:eastAsiaTheme="majorEastAsia" w:hAnsiTheme="majorEastAsia" w:hint="eastAsia"/>
                <w:color w:val="000000"/>
                <w:sz w:val="24"/>
              </w:rPr>
              <w:t>)召集股东大会,并向股东大会报告工作；</w:t>
            </w:r>
          </w:p>
          <w:p w:rsidR="00E00CBE" w:rsidRPr="00A77656" w:rsidRDefault="00E00CBE" w:rsidP="002B443D">
            <w:pPr>
              <w:rPr>
                <w:rFonts w:asciiTheme="majorEastAsia" w:eastAsiaTheme="majorEastAsia" w:hAnsiTheme="majorEastAsia"/>
                <w:color w:val="000000"/>
                <w:sz w:val="24"/>
              </w:rPr>
            </w:pPr>
            <w:r w:rsidRPr="00A77656">
              <w:rPr>
                <w:rFonts w:asciiTheme="majorEastAsia" w:eastAsiaTheme="majorEastAsia" w:hAnsiTheme="majorEastAsia" w:hint="eastAsia"/>
                <w:color w:val="000000"/>
                <w:sz w:val="24"/>
              </w:rPr>
              <w:t xml:space="preserve">    (二)执行股东大会的决议； </w:t>
            </w:r>
          </w:p>
          <w:p w:rsidR="00E00CBE" w:rsidRPr="00A77656" w:rsidRDefault="00E00CBE" w:rsidP="002B443D">
            <w:pPr>
              <w:rPr>
                <w:rFonts w:asciiTheme="majorEastAsia" w:eastAsiaTheme="majorEastAsia" w:hAnsiTheme="majorEastAsia"/>
                <w:color w:val="000000"/>
                <w:sz w:val="24"/>
              </w:rPr>
            </w:pPr>
            <w:r w:rsidRPr="00A77656">
              <w:rPr>
                <w:rFonts w:asciiTheme="majorEastAsia" w:eastAsiaTheme="majorEastAsia" w:hAnsiTheme="majorEastAsia" w:hint="eastAsia"/>
                <w:color w:val="000000"/>
                <w:sz w:val="24"/>
              </w:rPr>
              <w:t xml:space="preserve">    (三)决定公司的经营计划和投资方案； </w:t>
            </w:r>
          </w:p>
          <w:p w:rsidR="00E00CBE" w:rsidRPr="0027461D" w:rsidRDefault="00E00CBE" w:rsidP="002B443D">
            <w:pPr>
              <w:rPr>
                <w:rFonts w:ascii="宋体" w:hAnsi="宋体"/>
                <w:color w:val="000000"/>
                <w:sz w:val="24"/>
              </w:rPr>
            </w:pPr>
            <w:r w:rsidRPr="0027461D">
              <w:rPr>
                <w:rFonts w:ascii="宋体" w:hAnsi="宋体" w:hint="eastAsia"/>
                <w:color w:val="000000"/>
                <w:sz w:val="24"/>
              </w:rPr>
              <w:t xml:space="preserve">    (四)制订公司的年度财务预算方案、决算方案； </w:t>
            </w:r>
          </w:p>
          <w:p w:rsidR="00E00CBE" w:rsidRPr="0027461D" w:rsidRDefault="00E00CBE" w:rsidP="002B443D">
            <w:pPr>
              <w:rPr>
                <w:rFonts w:ascii="宋体" w:hAnsi="宋体"/>
                <w:color w:val="000000"/>
                <w:sz w:val="24"/>
              </w:rPr>
            </w:pPr>
            <w:r w:rsidRPr="0027461D">
              <w:rPr>
                <w:rFonts w:ascii="宋体" w:hAnsi="宋体" w:hint="eastAsia"/>
                <w:color w:val="000000"/>
                <w:sz w:val="24"/>
              </w:rPr>
              <w:t xml:space="preserve">    (五)制订公司的利润分配方案和弥补亏损方案； </w:t>
            </w:r>
          </w:p>
          <w:p w:rsidR="00E00CBE" w:rsidRPr="0027461D" w:rsidRDefault="00E00CBE" w:rsidP="002B443D">
            <w:pPr>
              <w:rPr>
                <w:rFonts w:ascii="宋体" w:hAnsi="宋体"/>
                <w:color w:val="000000"/>
                <w:sz w:val="24"/>
              </w:rPr>
            </w:pPr>
            <w:r w:rsidRPr="0027461D">
              <w:rPr>
                <w:rFonts w:ascii="宋体" w:hAnsi="宋体" w:hint="eastAsia"/>
                <w:color w:val="000000"/>
                <w:sz w:val="24"/>
              </w:rPr>
              <w:t xml:space="preserve">    (六)制订公司增加或者减少注册资本、发行债券或其他证券及上市方案； </w:t>
            </w:r>
          </w:p>
          <w:p w:rsidR="00E00CBE" w:rsidRPr="0027461D" w:rsidRDefault="00E00CBE" w:rsidP="002B443D">
            <w:pPr>
              <w:rPr>
                <w:rFonts w:ascii="宋体" w:hAnsi="宋体"/>
                <w:color w:val="000000"/>
                <w:sz w:val="24"/>
              </w:rPr>
            </w:pPr>
            <w:r w:rsidRPr="0027461D">
              <w:rPr>
                <w:rFonts w:ascii="宋体" w:hAnsi="宋体" w:hint="eastAsia"/>
                <w:color w:val="000000"/>
                <w:sz w:val="24"/>
              </w:rPr>
              <w:t xml:space="preserve">    (七)拟订公司重大收购、收购本公司股票或者合并、分立、解散及变更公司形式的方案； </w:t>
            </w:r>
          </w:p>
          <w:p w:rsidR="00E00CBE" w:rsidRPr="0027461D" w:rsidRDefault="00E00CBE" w:rsidP="002B443D">
            <w:pPr>
              <w:rPr>
                <w:rFonts w:ascii="宋体" w:hAnsi="宋体"/>
                <w:color w:val="000000"/>
                <w:sz w:val="24"/>
              </w:rPr>
            </w:pPr>
            <w:r w:rsidRPr="0027461D">
              <w:rPr>
                <w:rFonts w:ascii="宋体" w:hAnsi="宋体" w:hint="eastAsia"/>
                <w:color w:val="000000"/>
                <w:sz w:val="24"/>
              </w:rPr>
              <w:t xml:space="preserve">    (八)在股东大会授权范围内,决定公司对外投资、收购出售资产、资产抵押、对外担保事项、委托理财、关联交易等事项； </w:t>
            </w:r>
          </w:p>
          <w:p w:rsidR="00E00CBE" w:rsidRPr="0027461D" w:rsidRDefault="00E00CBE" w:rsidP="002B443D">
            <w:pPr>
              <w:rPr>
                <w:rFonts w:ascii="宋体" w:hAnsi="宋体"/>
                <w:color w:val="000000"/>
                <w:sz w:val="24"/>
              </w:rPr>
            </w:pPr>
            <w:r w:rsidRPr="0027461D">
              <w:rPr>
                <w:rFonts w:ascii="宋体" w:hAnsi="宋体" w:hint="eastAsia"/>
                <w:color w:val="000000"/>
                <w:sz w:val="24"/>
              </w:rPr>
              <w:t xml:space="preserve">    (九)决定公司内部管理机构的设置； </w:t>
            </w:r>
          </w:p>
          <w:p w:rsidR="00E00CBE" w:rsidRDefault="00E00CBE" w:rsidP="002B443D">
            <w:pPr>
              <w:rPr>
                <w:rFonts w:ascii="宋体" w:hAnsi="宋体"/>
                <w:color w:val="000000"/>
                <w:sz w:val="24"/>
              </w:rPr>
            </w:pPr>
            <w:r w:rsidRPr="00E33143">
              <w:rPr>
                <w:rFonts w:ascii="宋体" w:hAnsi="宋体" w:hint="eastAsia"/>
                <w:color w:val="000000"/>
                <w:sz w:val="24"/>
              </w:rPr>
              <w:t xml:space="preserve"> </w:t>
            </w:r>
            <w:r>
              <w:rPr>
                <w:rFonts w:ascii="宋体" w:hAnsi="宋体" w:hint="eastAsia"/>
                <w:color w:val="000000"/>
                <w:sz w:val="24"/>
              </w:rPr>
              <w:t xml:space="preserve">   </w:t>
            </w:r>
            <w:r w:rsidRPr="00E33143">
              <w:rPr>
                <w:rFonts w:ascii="宋体" w:hAnsi="宋体" w:hint="eastAsia"/>
                <w:color w:val="000000"/>
                <w:sz w:val="24"/>
              </w:rPr>
              <w:t>(十)</w:t>
            </w:r>
            <w:r w:rsidRPr="00E33143">
              <w:rPr>
                <w:rFonts w:ascii="宋体" w:hAnsi="宋体" w:hint="eastAsia"/>
                <w:color w:val="000000"/>
                <w:kern w:val="0"/>
                <w:sz w:val="24"/>
              </w:rPr>
              <w:t xml:space="preserve"> 聘任或者解聘公司总裁、董事会秘书；根据总裁的提名,聘任或者解聘公司副总裁、总裁助理、财务负责人、首席技术官等高级管理人员,并决定其报酬事项和奖惩事项；</w:t>
            </w:r>
            <w:r w:rsidRPr="00E33143">
              <w:rPr>
                <w:rFonts w:ascii="宋体" w:hAnsi="宋体" w:hint="eastAsia"/>
                <w:b/>
                <w:color w:val="000000"/>
                <w:sz w:val="24"/>
              </w:rPr>
              <w:t xml:space="preserve"> </w:t>
            </w:r>
            <w:r w:rsidRPr="0027461D">
              <w:rPr>
                <w:rFonts w:ascii="宋体" w:hAnsi="宋体" w:hint="eastAsia"/>
                <w:color w:val="000000"/>
                <w:sz w:val="24"/>
              </w:rPr>
              <w:t xml:space="preserve">   </w:t>
            </w:r>
          </w:p>
          <w:p w:rsidR="00E00CBE" w:rsidRPr="0027461D" w:rsidRDefault="00E00CBE" w:rsidP="002B443D">
            <w:pPr>
              <w:ind w:firstLineChars="200" w:firstLine="480"/>
              <w:rPr>
                <w:rFonts w:ascii="宋体" w:hAnsi="宋体"/>
                <w:color w:val="000000"/>
                <w:sz w:val="24"/>
              </w:rPr>
            </w:pPr>
            <w:r w:rsidRPr="0027461D">
              <w:rPr>
                <w:rFonts w:ascii="宋体" w:hAnsi="宋体" w:hint="eastAsia"/>
                <w:color w:val="000000"/>
                <w:sz w:val="24"/>
              </w:rPr>
              <w:t xml:space="preserve">(十一)制订公司的基本管理制度； </w:t>
            </w:r>
          </w:p>
          <w:p w:rsidR="00E00CBE" w:rsidRPr="0027461D" w:rsidRDefault="00E00CBE" w:rsidP="002B443D">
            <w:pPr>
              <w:rPr>
                <w:rFonts w:ascii="宋体" w:hAnsi="宋体"/>
                <w:color w:val="000000"/>
                <w:sz w:val="24"/>
              </w:rPr>
            </w:pPr>
            <w:r w:rsidRPr="0027461D">
              <w:rPr>
                <w:rFonts w:ascii="宋体" w:hAnsi="宋体" w:hint="eastAsia"/>
                <w:color w:val="000000"/>
                <w:sz w:val="24"/>
              </w:rPr>
              <w:t xml:space="preserve">    (十二)制订本章程的修改方案； </w:t>
            </w:r>
          </w:p>
          <w:p w:rsidR="00E00CBE" w:rsidRPr="0027461D" w:rsidRDefault="00E00CBE" w:rsidP="002B443D">
            <w:pPr>
              <w:rPr>
                <w:rFonts w:ascii="宋体" w:hAnsi="宋体"/>
                <w:color w:val="000000"/>
                <w:sz w:val="24"/>
              </w:rPr>
            </w:pPr>
            <w:r w:rsidRPr="0027461D">
              <w:rPr>
                <w:rFonts w:ascii="宋体" w:hAnsi="宋体" w:hint="eastAsia"/>
                <w:color w:val="000000"/>
                <w:sz w:val="24"/>
              </w:rPr>
              <w:t xml:space="preserve">    (十三)管理公司信息披露事项； </w:t>
            </w:r>
          </w:p>
          <w:p w:rsidR="00E00CBE" w:rsidRPr="0027461D" w:rsidRDefault="00E00CBE" w:rsidP="002B443D">
            <w:pPr>
              <w:rPr>
                <w:rFonts w:ascii="宋体" w:hAnsi="宋体"/>
                <w:color w:val="000000"/>
                <w:sz w:val="24"/>
              </w:rPr>
            </w:pPr>
            <w:r w:rsidRPr="0027461D">
              <w:rPr>
                <w:rFonts w:ascii="宋体" w:hAnsi="宋体" w:hint="eastAsia"/>
                <w:color w:val="000000"/>
                <w:sz w:val="24"/>
              </w:rPr>
              <w:t xml:space="preserve">    (十四)向股东大会提请聘请或更换为公司审计的会计师事务所； </w:t>
            </w:r>
          </w:p>
          <w:p w:rsidR="00E00CBE" w:rsidRPr="0027461D" w:rsidRDefault="00E00CBE" w:rsidP="002B443D">
            <w:pPr>
              <w:rPr>
                <w:rFonts w:ascii="宋体" w:hAnsi="宋体"/>
                <w:color w:val="000000"/>
                <w:sz w:val="24"/>
              </w:rPr>
            </w:pPr>
            <w:r w:rsidRPr="0027461D">
              <w:rPr>
                <w:rFonts w:ascii="宋体" w:hAnsi="宋体" w:hint="eastAsia"/>
                <w:color w:val="000000"/>
                <w:sz w:val="24"/>
              </w:rPr>
              <w:t xml:space="preserve">    (十五)听取公司总裁的工作汇报</w:t>
            </w:r>
            <w:r w:rsidRPr="0027461D">
              <w:rPr>
                <w:rFonts w:ascii="宋体" w:hAnsi="宋体" w:hint="eastAsia"/>
                <w:color w:val="000000"/>
                <w:sz w:val="24"/>
              </w:rPr>
              <w:lastRenderedPageBreak/>
              <w:t xml:space="preserve">并检查总裁的工作； </w:t>
            </w:r>
          </w:p>
          <w:p w:rsidR="00E00CBE" w:rsidRPr="0027461D" w:rsidRDefault="00E00CBE" w:rsidP="002B443D">
            <w:pPr>
              <w:ind w:firstLineChars="150" w:firstLine="360"/>
              <w:rPr>
                <w:rFonts w:ascii="宋体" w:hAnsi="宋体"/>
                <w:color w:val="000000"/>
                <w:sz w:val="24"/>
              </w:rPr>
            </w:pPr>
            <w:r w:rsidRPr="0027461D">
              <w:rPr>
                <w:rFonts w:ascii="宋体" w:hAnsi="宋体" w:hint="eastAsia"/>
                <w:color w:val="000000"/>
                <w:sz w:val="24"/>
              </w:rPr>
              <w:t xml:space="preserve"> (十六)</w:t>
            </w:r>
            <w:r w:rsidRPr="0027461D">
              <w:rPr>
                <w:rFonts w:hint="eastAsia"/>
                <w:color w:val="000000"/>
              </w:rPr>
              <w:t xml:space="preserve"> </w:t>
            </w:r>
            <w:r w:rsidRPr="0027461D">
              <w:rPr>
                <w:rFonts w:ascii="宋体" w:hAnsi="宋体" w:hint="eastAsia"/>
                <w:color w:val="000000"/>
                <w:sz w:val="24"/>
              </w:rPr>
              <w:t>制定</w:t>
            </w:r>
            <w:r>
              <w:rPr>
                <w:rFonts w:ascii="宋体" w:hAnsi="宋体" w:hint="eastAsia"/>
                <w:color w:val="000000"/>
                <w:sz w:val="24"/>
              </w:rPr>
              <w:t>与实施</w:t>
            </w:r>
            <w:r w:rsidRPr="0027461D">
              <w:rPr>
                <w:rFonts w:ascii="宋体" w:hAnsi="宋体" w:hint="eastAsia"/>
                <w:color w:val="000000"/>
                <w:sz w:val="24"/>
              </w:rPr>
              <w:t xml:space="preserve">经营层及核心技术人员绩效评估奖励及超额奖励办法；  </w:t>
            </w:r>
          </w:p>
          <w:p w:rsidR="00E00CBE" w:rsidRPr="0027461D" w:rsidRDefault="00E00CBE" w:rsidP="002B443D">
            <w:pPr>
              <w:ind w:firstLineChars="150" w:firstLine="360"/>
              <w:rPr>
                <w:rFonts w:ascii="宋体" w:hAnsi="宋体"/>
                <w:color w:val="000000"/>
                <w:sz w:val="24"/>
              </w:rPr>
            </w:pPr>
            <w:r w:rsidRPr="0027461D">
              <w:rPr>
                <w:rFonts w:ascii="宋体" w:hAnsi="宋体" w:hint="eastAsia"/>
                <w:color w:val="000000"/>
                <w:sz w:val="24"/>
              </w:rPr>
              <w:t>（十七）制定和修改董事</w:t>
            </w:r>
            <w:r>
              <w:rPr>
                <w:rFonts w:ascii="宋体" w:hAnsi="宋体" w:hint="eastAsia"/>
                <w:color w:val="000000"/>
                <w:sz w:val="24"/>
              </w:rPr>
              <w:t>（</w:t>
            </w:r>
            <w:proofErr w:type="gramStart"/>
            <w:r>
              <w:rPr>
                <w:rFonts w:ascii="宋体" w:hAnsi="宋体" w:hint="eastAsia"/>
                <w:color w:val="000000"/>
                <w:sz w:val="24"/>
              </w:rPr>
              <w:t>含独立</w:t>
            </w:r>
            <w:proofErr w:type="gramEnd"/>
            <w:r>
              <w:rPr>
                <w:rFonts w:ascii="宋体" w:hAnsi="宋体" w:hint="eastAsia"/>
                <w:color w:val="000000"/>
                <w:sz w:val="24"/>
              </w:rPr>
              <w:t>董事）</w:t>
            </w:r>
            <w:r w:rsidRPr="0027461D">
              <w:rPr>
                <w:rFonts w:ascii="宋体" w:hAnsi="宋体" w:hint="eastAsia"/>
                <w:color w:val="000000"/>
                <w:sz w:val="24"/>
              </w:rPr>
              <w:t>津贴费用标准，</w:t>
            </w:r>
            <w:r>
              <w:rPr>
                <w:rFonts w:ascii="宋体" w:hAnsi="宋体" w:hint="eastAsia"/>
                <w:color w:val="000000"/>
                <w:sz w:val="24"/>
              </w:rPr>
              <w:t>经股东大会批准后实施</w:t>
            </w:r>
            <w:r w:rsidRPr="0027461D">
              <w:rPr>
                <w:rFonts w:ascii="宋体" w:hAnsi="宋体" w:hint="eastAsia"/>
                <w:color w:val="000000"/>
                <w:sz w:val="24"/>
              </w:rPr>
              <w:t>；</w:t>
            </w:r>
          </w:p>
          <w:p w:rsidR="00E00CBE" w:rsidRPr="0027461D" w:rsidRDefault="00E00CBE" w:rsidP="002B443D">
            <w:pPr>
              <w:ind w:firstLineChars="150" w:firstLine="360"/>
              <w:rPr>
                <w:rFonts w:ascii="宋体" w:hAnsi="宋体"/>
                <w:color w:val="000000"/>
                <w:sz w:val="24"/>
              </w:rPr>
            </w:pPr>
            <w:r w:rsidRPr="0027461D">
              <w:rPr>
                <w:rFonts w:ascii="宋体" w:hAnsi="宋体" w:hint="eastAsia"/>
                <w:color w:val="000000"/>
                <w:sz w:val="24"/>
              </w:rPr>
              <w:t xml:space="preserve">（十八）法律、行政法规、部门规章或本章程授予的其他职权。 </w:t>
            </w:r>
          </w:p>
          <w:p w:rsidR="00E00CBE" w:rsidRPr="002353AF" w:rsidRDefault="00E00CBE" w:rsidP="002B443D">
            <w:pPr>
              <w:rPr>
                <w:rFonts w:asciiTheme="majorEastAsia" w:eastAsiaTheme="majorEastAsia" w:hAnsiTheme="majorEastAsia"/>
                <w:color w:val="000000"/>
                <w:sz w:val="24"/>
              </w:rPr>
            </w:pPr>
          </w:p>
        </w:tc>
        <w:tc>
          <w:tcPr>
            <w:tcW w:w="4261" w:type="dxa"/>
          </w:tcPr>
          <w:p w:rsidR="00E00CBE" w:rsidRDefault="00E00CBE" w:rsidP="002B443D">
            <w:pPr>
              <w:rPr>
                <w:rFonts w:asciiTheme="majorEastAsia" w:eastAsiaTheme="majorEastAsia" w:hAnsiTheme="majorEastAsia"/>
                <w:color w:val="000000"/>
                <w:sz w:val="24"/>
              </w:rPr>
            </w:pPr>
            <w:r w:rsidRPr="00A77656">
              <w:rPr>
                <w:rFonts w:asciiTheme="majorEastAsia" w:eastAsiaTheme="majorEastAsia" w:hAnsiTheme="majorEastAsia" w:hint="eastAsia"/>
                <w:color w:val="000000"/>
                <w:sz w:val="24"/>
              </w:rPr>
              <w:lastRenderedPageBreak/>
              <w:t>第一百二十条  董事会行使下列职权:</w:t>
            </w:r>
          </w:p>
          <w:p w:rsidR="00E00CBE" w:rsidRPr="00A77656" w:rsidRDefault="00E00CBE" w:rsidP="002B443D">
            <w:pPr>
              <w:ind w:firstLineChars="200" w:firstLine="480"/>
              <w:rPr>
                <w:rFonts w:asciiTheme="majorEastAsia" w:eastAsiaTheme="majorEastAsia" w:hAnsiTheme="majorEastAsia"/>
                <w:color w:val="000000"/>
                <w:sz w:val="24"/>
              </w:rPr>
            </w:pPr>
            <w:r w:rsidRPr="00A77656">
              <w:rPr>
                <w:rFonts w:asciiTheme="majorEastAsia" w:eastAsiaTheme="majorEastAsia" w:hAnsiTheme="majorEastAsia" w:hint="eastAsia"/>
                <w:color w:val="000000"/>
                <w:sz w:val="24"/>
              </w:rPr>
              <w:t>(</w:t>
            </w:r>
            <w:proofErr w:type="gramStart"/>
            <w:r w:rsidRPr="00A77656">
              <w:rPr>
                <w:rFonts w:asciiTheme="majorEastAsia" w:eastAsiaTheme="majorEastAsia" w:hAnsiTheme="majorEastAsia" w:hint="eastAsia"/>
                <w:color w:val="000000"/>
                <w:sz w:val="24"/>
              </w:rPr>
              <w:t>一</w:t>
            </w:r>
            <w:proofErr w:type="gramEnd"/>
            <w:r w:rsidRPr="00A77656">
              <w:rPr>
                <w:rFonts w:asciiTheme="majorEastAsia" w:eastAsiaTheme="majorEastAsia" w:hAnsiTheme="majorEastAsia" w:hint="eastAsia"/>
                <w:color w:val="000000"/>
                <w:sz w:val="24"/>
              </w:rPr>
              <w:t>)召集股东大会,并向股东大会报告工作；</w:t>
            </w:r>
          </w:p>
          <w:p w:rsidR="00E00CBE" w:rsidRPr="00A77656" w:rsidRDefault="00E00CBE" w:rsidP="002B443D">
            <w:pPr>
              <w:rPr>
                <w:rFonts w:asciiTheme="majorEastAsia" w:eastAsiaTheme="majorEastAsia" w:hAnsiTheme="majorEastAsia"/>
                <w:color w:val="000000"/>
                <w:sz w:val="24"/>
              </w:rPr>
            </w:pPr>
            <w:r w:rsidRPr="00A77656">
              <w:rPr>
                <w:rFonts w:asciiTheme="majorEastAsia" w:eastAsiaTheme="majorEastAsia" w:hAnsiTheme="majorEastAsia" w:hint="eastAsia"/>
                <w:color w:val="000000"/>
                <w:sz w:val="24"/>
              </w:rPr>
              <w:t xml:space="preserve">    (二)执行股东大会的决议； </w:t>
            </w:r>
          </w:p>
          <w:p w:rsidR="00E00CBE" w:rsidRPr="00A77656" w:rsidRDefault="00E00CBE" w:rsidP="002B443D">
            <w:pPr>
              <w:rPr>
                <w:rFonts w:asciiTheme="majorEastAsia" w:eastAsiaTheme="majorEastAsia" w:hAnsiTheme="majorEastAsia"/>
                <w:color w:val="000000"/>
                <w:sz w:val="24"/>
              </w:rPr>
            </w:pPr>
            <w:r w:rsidRPr="00A77656">
              <w:rPr>
                <w:rFonts w:asciiTheme="majorEastAsia" w:eastAsiaTheme="majorEastAsia" w:hAnsiTheme="majorEastAsia" w:hint="eastAsia"/>
                <w:color w:val="000000"/>
                <w:sz w:val="24"/>
              </w:rPr>
              <w:t xml:space="preserve">    (三)决定公司的经营计划和投资方案； </w:t>
            </w:r>
          </w:p>
          <w:p w:rsidR="00E00CBE" w:rsidRPr="0027461D" w:rsidRDefault="00E00CBE" w:rsidP="002B443D">
            <w:pPr>
              <w:rPr>
                <w:rFonts w:ascii="宋体" w:hAnsi="宋体"/>
                <w:color w:val="000000"/>
                <w:sz w:val="24"/>
              </w:rPr>
            </w:pPr>
            <w:r w:rsidRPr="0027461D">
              <w:rPr>
                <w:rFonts w:ascii="宋体" w:hAnsi="宋体" w:hint="eastAsia"/>
                <w:color w:val="000000"/>
                <w:sz w:val="24"/>
              </w:rPr>
              <w:t xml:space="preserve">    (四)制订公司的年度财务预算方案、决算方案； </w:t>
            </w:r>
          </w:p>
          <w:p w:rsidR="00E00CBE" w:rsidRPr="0027461D" w:rsidRDefault="00E00CBE" w:rsidP="002B443D">
            <w:pPr>
              <w:rPr>
                <w:rFonts w:ascii="宋体" w:hAnsi="宋体"/>
                <w:color w:val="000000"/>
                <w:sz w:val="24"/>
              </w:rPr>
            </w:pPr>
            <w:r w:rsidRPr="0027461D">
              <w:rPr>
                <w:rFonts w:ascii="宋体" w:hAnsi="宋体" w:hint="eastAsia"/>
                <w:color w:val="000000"/>
                <w:sz w:val="24"/>
              </w:rPr>
              <w:t xml:space="preserve">    (五)制订公司的利润分配方案和弥补亏损方案； </w:t>
            </w:r>
          </w:p>
          <w:p w:rsidR="00E00CBE" w:rsidRDefault="00E00CBE" w:rsidP="002B443D">
            <w:pPr>
              <w:ind w:firstLine="480"/>
              <w:rPr>
                <w:rFonts w:ascii="宋体" w:hAnsi="宋体"/>
                <w:color w:val="000000"/>
                <w:sz w:val="24"/>
              </w:rPr>
            </w:pPr>
            <w:r w:rsidRPr="0027461D">
              <w:rPr>
                <w:rFonts w:ascii="宋体" w:hAnsi="宋体" w:hint="eastAsia"/>
                <w:color w:val="000000"/>
                <w:sz w:val="24"/>
              </w:rPr>
              <w:t>(六)制订公司增加或者减少注册资本、发行债券或其他证券及上市方案；</w:t>
            </w:r>
          </w:p>
          <w:p w:rsidR="00E00CBE" w:rsidRDefault="00E00CBE" w:rsidP="002B443D">
            <w:pPr>
              <w:ind w:firstLine="480"/>
              <w:rPr>
                <w:rFonts w:ascii="宋体" w:hAnsi="宋体"/>
                <w:color w:val="000000"/>
                <w:sz w:val="24"/>
              </w:rPr>
            </w:pPr>
            <w:r w:rsidRPr="0027461D">
              <w:rPr>
                <w:rFonts w:ascii="宋体" w:hAnsi="宋体" w:hint="eastAsia"/>
                <w:color w:val="000000"/>
                <w:sz w:val="24"/>
              </w:rPr>
              <w:t>(七)拟订公司重大收购、收购本公司股票或者合并、分立、解散及变更公司形式的方案；</w:t>
            </w:r>
          </w:p>
          <w:p w:rsidR="00E00CBE" w:rsidRPr="00003D25" w:rsidRDefault="00E00CBE" w:rsidP="002B443D">
            <w:pPr>
              <w:ind w:firstLine="480"/>
              <w:rPr>
                <w:rFonts w:asciiTheme="majorEastAsia" w:eastAsiaTheme="majorEastAsia" w:hAnsiTheme="majorEastAsia"/>
                <w:b/>
                <w:color w:val="000000"/>
                <w:sz w:val="24"/>
              </w:rPr>
            </w:pPr>
            <w:r w:rsidRPr="00003D25">
              <w:rPr>
                <w:rFonts w:asciiTheme="majorEastAsia" w:eastAsiaTheme="majorEastAsia" w:hAnsiTheme="majorEastAsia" w:hint="eastAsia"/>
                <w:b/>
                <w:color w:val="000000"/>
                <w:sz w:val="24"/>
              </w:rPr>
              <w:t>（八）决定公司因本章程第二十四条第(三)项、第（五）项、第（六）项规定的情形收购本公司股份；</w:t>
            </w:r>
          </w:p>
          <w:p w:rsidR="00E00CBE" w:rsidRDefault="00E00CBE" w:rsidP="002B443D">
            <w:pPr>
              <w:ind w:firstLine="480"/>
              <w:rPr>
                <w:rFonts w:ascii="宋体" w:hAnsi="宋体"/>
                <w:color w:val="000000"/>
                <w:sz w:val="24"/>
              </w:rPr>
            </w:pPr>
            <w:r>
              <w:rPr>
                <w:rFonts w:ascii="宋体" w:hAnsi="宋体" w:hint="eastAsia"/>
                <w:color w:val="000000"/>
                <w:sz w:val="24"/>
              </w:rPr>
              <w:t>（九）</w:t>
            </w:r>
            <w:r w:rsidRPr="0027461D">
              <w:rPr>
                <w:rFonts w:ascii="宋体" w:hAnsi="宋体" w:hint="eastAsia"/>
                <w:color w:val="000000"/>
                <w:sz w:val="24"/>
              </w:rPr>
              <w:t>在股东大会授权范围内,决定公司对外投资、收购出售资产、资产抵押、对外担保事项、委托理财、关联交易等事项；</w:t>
            </w:r>
          </w:p>
          <w:p w:rsidR="00E00CBE" w:rsidRDefault="00E00CBE" w:rsidP="002B443D">
            <w:pPr>
              <w:ind w:firstLine="480"/>
              <w:rPr>
                <w:rFonts w:ascii="宋体" w:hAnsi="宋体"/>
                <w:color w:val="000000"/>
                <w:sz w:val="24"/>
              </w:rPr>
            </w:pPr>
            <w:r w:rsidRPr="0027461D">
              <w:rPr>
                <w:rFonts w:ascii="宋体" w:hAnsi="宋体" w:hint="eastAsia"/>
                <w:color w:val="000000"/>
                <w:sz w:val="24"/>
              </w:rPr>
              <w:t>(</w:t>
            </w:r>
            <w:r>
              <w:rPr>
                <w:rFonts w:ascii="宋体" w:hAnsi="宋体" w:hint="eastAsia"/>
                <w:color w:val="000000"/>
                <w:sz w:val="24"/>
              </w:rPr>
              <w:t>十</w:t>
            </w:r>
            <w:r w:rsidRPr="0027461D">
              <w:rPr>
                <w:rFonts w:ascii="宋体" w:hAnsi="宋体" w:hint="eastAsia"/>
                <w:color w:val="000000"/>
                <w:sz w:val="24"/>
              </w:rPr>
              <w:t>)决定公司内部管理机构的设置；</w:t>
            </w:r>
          </w:p>
          <w:p w:rsidR="00E00CBE" w:rsidRDefault="00E00CBE" w:rsidP="002B443D">
            <w:pPr>
              <w:ind w:firstLineChars="250" w:firstLine="600"/>
              <w:rPr>
                <w:rFonts w:ascii="宋体" w:hAnsi="宋体"/>
                <w:color w:val="000000"/>
                <w:sz w:val="24"/>
              </w:rPr>
            </w:pPr>
            <w:r w:rsidRPr="00E33143">
              <w:rPr>
                <w:rFonts w:ascii="宋体" w:hAnsi="宋体" w:hint="eastAsia"/>
                <w:color w:val="000000"/>
                <w:sz w:val="24"/>
              </w:rPr>
              <w:t>(十</w:t>
            </w:r>
            <w:r>
              <w:rPr>
                <w:rFonts w:ascii="宋体" w:hAnsi="宋体" w:hint="eastAsia"/>
                <w:color w:val="000000"/>
                <w:sz w:val="24"/>
              </w:rPr>
              <w:t>一</w:t>
            </w:r>
            <w:r w:rsidRPr="00E33143">
              <w:rPr>
                <w:rFonts w:ascii="宋体" w:hAnsi="宋体" w:hint="eastAsia"/>
                <w:color w:val="000000"/>
                <w:sz w:val="24"/>
              </w:rPr>
              <w:t>)</w:t>
            </w:r>
            <w:r w:rsidRPr="00E33143">
              <w:rPr>
                <w:rFonts w:ascii="宋体" w:hAnsi="宋体" w:hint="eastAsia"/>
                <w:color w:val="000000"/>
                <w:kern w:val="0"/>
                <w:sz w:val="24"/>
              </w:rPr>
              <w:t xml:space="preserve"> 聘任或者解聘公司总裁、董事会秘书；根据总裁的提名,聘任或者解聘公司副总裁、总裁助理、财务负责人、首席技术官等高级管理人员,并决定其报酬事项和奖惩事项；</w:t>
            </w:r>
            <w:r w:rsidRPr="00E33143">
              <w:rPr>
                <w:rFonts w:ascii="宋体" w:hAnsi="宋体" w:hint="eastAsia"/>
                <w:b/>
                <w:color w:val="000000"/>
                <w:sz w:val="24"/>
              </w:rPr>
              <w:t xml:space="preserve"> </w:t>
            </w:r>
            <w:r w:rsidRPr="0027461D">
              <w:rPr>
                <w:rFonts w:ascii="宋体" w:hAnsi="宋体" w:hint="eastAsia"/>
                <w:color w:val="000000"/>
                <w:sz w:val="24"/>
              </w:rPr>
              <w:t xml:space="preserve">   </w:t>
            </w:r>
          </w:p>
          <w:p w:rsidR="00E00CBE" w:rsidRPr="0027461D" w:rsidRDefault="00E00CBE" w:rsidP="002B443D">
            <w:pPr>
              <w:ind w:firstLineChars="200" w:firstLine="480"/>
              <w:rPr>
                <w:rFonts w:ascii="宋体" w:hAnsi="宋体"/>
                <w:color w:val="000000"/>
                <w:sz w:val="24"/>
              </w:rPr>
            </w:pPr>
            <w:r w:rsidRPr="0027461D">
              <w:rPr>
                <w:rFonts w:ascii="宋体" w:hAnsi="宋体" w:hint="eastAsia"/>
                <w:color w:val="000000"/>
                <w:sz w:val="24"/>
              </w:rPr>
              <w:t>(十</w:t>
            </w:r>
            <w:r>
              <w:rPr>
                <w:rFonts w:ascii="宋体" w:hAnsi="宋体" w:hint="eastAsia"/>
                <w:color w:val="000000"/>
                <w:sz w:val="24"/>
              </w:rPr>
              <w:t>二</w:t>
            </w:r>
            <w:r w:rsidRPr="0027461D">
              <w:rPr>
                <w:rFonts w:ascii="宋体" w:hAnsi="宋体" w:hint="eastAsia"/>
                <w:color w:val="000000"/>
                <w:sz w:val="24"/>
              </w:rPr>
              <w:t xml:space="preserve">)制订公司的基本管理制度； </w:t>
            </w:r>
          </w:p>
          <w:p w:rsidR="00E00CBE" w:rsidRPr="0027461D" w:rsidRDefault="00E00CBE" w:rsidP="002B443D">
            <w:pPr>
              <w:rPr>
                <w:rFonts w:ascii="宋体" w:hAnsi="宋体"/>
                <w:color w:val="000000"/>
                <w:sz w:val="24"/>
              </w:rPr>
            </w:pPr>
            <w:r w:rsidRPr="0027461D">
              <w:rPr>
                <w:rFonts w:ascii="宋体" w:hAnsi="宋体" w:hint="eastAsia"/>
                <w:color w:val="000000"/>
                <w:sz w:val="24"/>
              </w:rPr>
              <w:t xml:space="preserve">    (十</w:t>
            </w:r>
            <w:r>
              <w:rPr>
                <w:rFonts w:ascii="宋体" w:hAnsi="宋体" w:hint="eastAsia"/>
                <w:color w:val="000000"/>
                <w:sz w:val="24"/>
              </w:rPr>
              <w:t>三</w:t>
            </w:r>
            <w:r w:rsidRPr="0027461D">
              <w:rPr>
                <w:rFonts w:ascii="宋体" w:hAnsi="宋体" w:hint="eastAsia"/>
                <w:color w:val="000000"/>
                <w:sz w:val="24"/>
              </w:rPr>
              <w:t xml:space="preserve">)制订本章程的修改方案； </w:t>
            </w:r>
          </w:p>
          <w:p w:rsidR="00E00CBE" w:rsidRPr="0027461D" w:rsidRDefault="00E00CBE" w:rsidP="002B443D">
            <w:pPr>
              <w:rPr>
                <w:rFonts w:ascii="宋体" w:hAnsi="宋体"/>
                <w:color w:val="000000"/>
                <w:sz w:val="24"/>
              </w:rPr>
            </w:pPr>
            <w:r w:rsidRPr="0027461D">
              <w:rPr>
                <w:rFonts w:ascii="宋体" w:hAnsi="宋体" w:hint="eastAsia"/>
                <w:color w:val="000000"/>
                <w:sz w:val="24"/>
              </w:rPr>
              <w:t xml:space="preserve">    (十</w:t>
            </w:r>
            <w:r>
              <w:rPr>
                <w:rFonts w:ascii="宋体" w:hAnsi="宋体" w:hint="eastAsia"/>
                <w:color w:val="000000"/>
                <w:sz w:val="24"/>
              </w:rPr>
              <w:t>四</w:t>
            </w:r>
            <w:r w:rsidRPr="0027461D">
              <w:rPr>
                <w:rFonts w:ascii="宋体" w:hAnsi="宋体" w:hint="eastAsia"/>
                <w:color w:val="000000"/>
                <w:sz w:val="24"/>
              </w:rPr>
              <w:t xml:space="preserve">)管理公司信息披露事项； </w:t>
            </w:r>
          </w:p>
          <w:p w:rsidR="00E00CBE" w:rsidRPr="0027461D" w:rsidRDefault="00E00CBE" w:rsidP="002B443D">
            <w:pPr>
              <w:rPr>
                <w:rFonts w:ascii="宋体" w:hAnsi="宋体"/>
                <w:color w:val="000000"/>
                <w:sz w:val="24"/>
              </w:rPr>
            </w:pPr>
            <w:r w:rsidRPr="0027461D">
              <w:rPr>
                <w:rFonts w:ascii="宋体" w:hAnsi="宋体" w:hint="eastAsia"/>
                <w:color w:val="000000"/>
                <w:sz w:val="24"/>
              </w:rPr>
              <w:lastRenderedPageBreak/>
              <w:t xml:space="preserve">    (十</w:t>
            </w:r>
            <w:r>
              <w:rPr>
                <w:rFonts w:ascii="宋体" w:hAnsi="宋体" w:hint="eastAsia"/>
                <w:color w:val="000000"/>
                <w:sz w:val="24"/>
              </w:rPr>
              <w:t>五</w:t>
            </w:r>
            <w:r w:rsidRPr="0027461D">
              <w:rPr>
                <w:rFonts w:ascii="宋体" w:hAnsi="宋体" w:hint="eastAsia"/>
                <w:color w:val="000000"/>
                <w:sz w:val="24"/>
              </w:rPr>
              <w:t xml:space="preserve">)向股东大会提请聘请或更换为公司审计的会计师事务所； </w:t>
            </w:r>
          </w:p>
          <w:p w:rsidR="00E00CBE" w:rsidRPr="0027461D" w:rsidRDefault="00E00CBE" w:rsidP="002B443D">
            <w:pPr>
              <w:rPr>
                <w:rFonts w:ascii="宋体" w:hAnsi="宋体"/>
                <w:color w:val="000000"/>
                <w:sz w:val="24"/>
              </w:rPr>
            </w:pPr>
            <w:r w:rsidRPr="0027461D">
              <w:rPr>
                <w:rFonts w:ascii="宋体" w:hAnsi="宋体" w:hint="eastAsia"/>
                <w:color w:val="000000"/>
                <w:sz w:val="24"/>
              </w:rPr>
              <w:t xml:space="preserve">    (十</w:t>
            </w:r>
            <w:r>
              <w:rPr>
                <w:rFonts w:ascii="宋体" w:hAnsi="宋体" w:hint="eastAsia"/>
                <w:color w:val="000000"/>
                <w:sz w:val="24"/>
              </w:rPr>
              <w:t>六</w:t>
            </w:r>
            <w:r w:rsidRPr="0027461D">
              <w:rPr>
                <w:rFonts w:ascii="宋体" w:hAnsi="宋体" w:hint="eastAsia"/>
                <w:color w:val="000000"/>
                <w:sz w:val="24"/>
              </w:rPr>
              <w:t xml:space="preserve">)听取公司总裁的工作汇报并检查总裁的工作； </w:t>
            </w:r>
          </w:p>
          <w:p w:rsidR="00E00CBE" w:rsidRPr="0027461D" w:rsidRDefault="00E00CBE" w:rsidP="002B443D">
            <w:pPr>
              <w:ind w:firstLineChars="150" w:firstLine="360"/>
              <w:rPr>
                <w:rFonts w:ascii="宋体" w:hAnsi="宋体"/>
                <w:color w:val="000000"/>
                <w:sz w:val="24"/>
              </w:rPr>
            </w:pPr>
            <w:r w:rsidRPr="0027461D">
              <w:rPr>
                <w:rFonts w:ascii="宋体" w:hAnsi="宋体" w:hint="eastAsia"/>
                <w:color w:val="000000"/>
                <w:sz w:val="24"/>
              </w:rPr>
              <w:t xml:space="preserve"> (十</w:t>
            </w:r>
            <w:r>
              <w:rPr>
                <w:rFonts w:ascii="宋体" w:hAnsi="宋体" w:hint="eastAsia"/>
                <w:color w:val="000000"/>
                <w:sz w:val="24"/>
              </w:rPr>
              <w:t>七</w:t>
            </w:r>
            <w:r w:rsidRPr="0027461D">
              <w:rPr>
                <w:rFonts w:ascii="宋体" w:hAnsi="宋体" w:hint="eastAsia"/>
                <w:color w:val="000000"/>
                <w:sz w:val="24"/>
              </w:rPr>
              <w:t>)</w:t>
            </w:r>
            <w:r w:rsidRPr="0027461D">
              <w:rPr>
                <w:rFonts w:hint="eastAsia"/>
                <w:color w:val="000000"/>
              </w:rPr>
              <w:t xml:space="preserve"> </w:t>
            </w:r>
            <w:r w:rsidRPr="0027461D">
              <w:rPr>
                <w:rFonts w:ascii="宋体" w:hAnsi="宋体" w:hint="eastAsia"/>
                <w:color w:val="000000"/>
                <w:sz w:val="24"/>
              </w:rPr>
              <w:t>制定</w:t>
            </w:r>
            <w:r>
              <w:rPr>
                <w:rFonts w:ascii="宋体" w:hAnsi="宋体" w:hint="eastAsia"/>
                <w:color w:val="000000"/>
                <w:sz w:val="24"/>
              </w:rPr>
              <w:t>与实施</w:t>
            </w:r>
            <w:r w:rsidRPr="0027461D">
              <w:rPr>
                <w:rFonts w:ascii="宋体" w:hAnsi="宋体" w:hint="eastAsia"/>
                <w:color w:val="000000"/>
                <w:sz w:val="24"/>
              </w:rPr>
              <w:t xml:space="preserve">经营层及核心技术人员绩效评估奖励及超额奖励办法；  </w:t>
            </w:r>
          </w:p>
          <w:p w:rsidR="00E00CBE" w:rsidRPr="0027461D" w:rsidRDefault="00E00CBE" w:rsidP="002B443D">
            <w:pPr>
              <w:ind w:firstLineChars="150" w:firstLine="360"/>
              <w:rPr>
                <w:rFonts w:ascii="宋体" w:hAnsi="宋体"/>
                <w:color w:val="000000"/>
                <w:sz w:val="24"/>
              </w:rPr>
            </w:pPr>
            <w:r w:rsidRPr="0027461D">
              <w:rPr>
                <w:rFonts w:ascii="宋体" w:hAnsi="宋体" w:hint="eastAsia"/>
                <w:color w:val="000000"/>
                <w:sz w:val="24"/>
              </w:rPr>
              <w:t>（十</w:t>
            </w:r>
            <w:r>
              <w:rPr>
                <w:rFonts w:ascii="宋体" w:hAnsi="宋体" w:hint="eastAsia"/>
                <w:color w:val="000000"/>
                <w:sz w:val="24"/>
              </w:rPr>
              <w:t>八</w:t>
            </w:r>
            <w:r w:rsidRPr="0027461D">
              <w:rPr>
                <w:rFonts w:ascii="宋体" w:hAnsi="宋体" w:hint="eastAsia"/>
                <w:color w:val="000000"/>
                <w:sz w:val="24"/>
              </w:rPr>
              <w:t>）制定和修改董事</w:t>
            </w:r>
            <w:r>
              <w:rPr>
                <w:rFonts w:ascii="宋体" w:hAnsi="宋体" w:hint="eastAsia"/>
                <w:color w:val="000000"/>
                <w:sz w:val="24"/>
              </w:rPr>
              <w:t>（</w:t>
            </w:r>
            <w:proofErr w:type="gramStart"/>
            <w:r>
              <w:rPr>
                <w:rFonts w:ascii="宋体" w:hAnsi="宋体" w:hint="eastAsia"/>
                <w:color w:val="000000"/>
                <w:sz w:val="24"/>
              </w:rPr>
              <w:t>含独立</w:t>
            </w:r>
            <w:proofErr w:type="gramEnd"/>
            <w:r>
              <w:rPr>
                <w:rFonts w:ascii="宋体" w:hAnsi="宋体" w:hint="eastAsia"/>
                <w:color w:val="000000"/>
                <w:sz w:val="24"/>
              </w:rPr>
              <w:t>董事）</w:t>
            </w:r>
            <w:r w:rsidRPr="0027461D">
              <w:rPr>
                <w:rFonts w:ascii="宋体" w:hAnsi="宋体" w:hint="eastAsia"/>
                <w:color w:val="000000"/>
                <w:sz w:val="24"/>
              </w:rPr>
              <w:t>津贴费用标准，</w:t>
            </w:r>
            <w:r>
              <w:rPr>
                <w:rFonts w:ascii="宋体" w:hAnsi="宋体" w:hint="eastAsia"/>
                <w:color w:val="000000"/>
                <w:sz w:val="24"/>
              </w:rPr>
              <w:t>经股东大会批准后实施</w:t>
            </w:r>
            <w:r w:rsidRPr="0027461D">
              <w:rPr>
                <w:rFonts w:ascii="宋体" w:hAnsi="宋体" w:hint="eastAsia"/>
                <w:color w:val="000000"/>
                <w:sz w:val="24"/>
              </w:rPr>
              <w:t>；</w:t>
            </w:r>
          </w:p>
          <w:p w:rsidR="00E00CBE" w:rsidRPr="0027461D" w:rsidRDefault="00E00CBE" w:rsidP="002B443D">
            <w:pPr>
              <w:ind w:firstLineChars="150" w:firstLine="360"/>
              <w:rPr>
                <w:rFonts w:ascii="宋体" w:hAnsi="宋体"/>
                <w:color w:val="000000"/>
                <w:sz w:val="24"/>
              </w:rPr>
            </w:pPr>
            <w:r w:rsidRPr="0027461D">
              <w:rPr>
                <w:rFonts w:ascii="宋体" w:hAnsi="宋体" w:hint="eastAsia"/>
                <w:color w:val="000000"/>
                <w:sz w:val="24"/>
              </w:rPr>
              <w:t>（十</w:t>
            </w:r>
            <w:r>
              <w:rPr>
                <w:rFonts w:ascii="宋体" w:hAnsi="宋体" w:hint="eastAsia"/>
                <w:color w:val="000000"/>
                <w:sz w:val="24"/>
              </w:rPr>
              <w:t>九</w:t>
            </w:r>
            <w:r w:rsidRPr="0027461D">
              <w:rPr>
                <w:rFonts w:ascii="宋体" w:hAnsi="宋体" w:hint="eastAsia"/>
                <w:color w:val="000000"/>
                <w:sz w:val="24"/>
              </w:rPr>
              <w:t xml:space="preserve">）法律、行政法规、部门规章或本章程授予的其他职权。 </w:t>
            </w:r>
          </w:p>
          <w:p w:rsidR="00E00CBE" w:rsidRPr="00B11CDC" w:rsidRDefault="00E00CBE" w:rsidP="002B443D">
            <w:pPr>
              <w:ind w:firstLine="480"/>
              <w:rPr>
                <w:rFonts w:asciiTheme="majorEastAsia" w:eastAsiaTheme="majorEastAsia" w:hAnsiTheme="majorEastAsia"/>
                <w:color w:val="000000"/>
                <w:sz w:val="24"/>
              </w:rPr>
            </w:pPr>
          </w:p>
        </w:tc>
      </w:tr>
    </w:tbl>
    <w:p w:rsidR="00E00CBE" w:rsidRPr="002353AF" w:rsidRDefault="006657B9" w:rsidP="006657B9">
      <w:pPr>
        <w:spacing w:line="360" w:lineRule="auto"/>
        <w:ind w:firstLineChars="177" w:firstLine="425"/>
        <w:rPr>
          <w:sz w:val="24"/>
          <w:szCs w:val="24"/>
        </w:rPr>
      </w:pPr>
      <w:r>
        <w:rPr>
          <w:rFonts w:hint="eastAsia"/>
          <w:sz w:val="24"/>
          <w:szCs w:val="24"/>
        </w:rPr>
        <w:lastRenderedPageBreak/>
        <w:t>除以上修订外，</w:t>
      </w:r>
      <w:r w:rsidR="00321018">
        <w:rPr>
          <w:rFonts w:hint="eastAsia"/>
          <w:sz w:val="24"/>
          <w:szCs w:val="24"/>
        </w:rPr>
        <w:t>《</w:t>
      </w:r>
      <w:r>
        <w:rPr>
          <w:rFonts w:hint="eastAsia"/>
          <w:sz w:val="24"/>
          <w:szCs w:val="24"/>
        </w:rPr>
        <w:t>公司章程</w:t>
      </w:r>
      <w:r w:rsidR="00321018">
        <w:rPr>
          <w:rFonts w:hint="eastAsia"/>
          <w:sz w:val="24"/>
          <w:szCs w:val="24"/>
        </w:rPr>
        <w:t>》</w:t>
      </w:r>
      <w:r>
        <w:rPr>
          <w:rFonts w:hint="eastAsia"/>
          <w:sz w:val="24"/>
          <w:szCs w:val="24"/>
        </w:rPr>
        <w:t>其他条款均保持不变。</w:t>
      </w:r>
      <w:r w:rsidR="002C2A86">
        <w:rPr>
          <w:rFonts w:hint="eastAsia"/>
          <w:sz w:val="24"/>
          <w:szCs w:val="24"/>
        </w:rPr>
        <w:t>该事项尚需提交公司股东大会审议。</w:t>
      </w:r>
    </w:p>
    <w:p w:rsidR="00E00CBE" w:rsidRPr="002353AF" w:rsidRDefault="00E00CBE" w:rsidP="00E00CBE">
      <w:pPr>
        <w:spacing w:line="360" w:lineRule="auto"/>
        <w:jc w:val="right"/>
        <w:rPr>
          <w:sz w:val="24"/>
          <w:szCs w:val="24"/>
        </w:rPr>
      </w:pPr>
    </w:p>
    <w:p w:rsidR="00E00CBE" w:rsidRPr="002353AF" w:rsidRDefault="00E00CBE" w:rsidP="00E00CBE">
      <w:pPr>
        <w:spacing w:line="360" w:lineRule="auto"/>
        <w:jc w:val="right"/>
        <w:rPr>
          <w:sz w:val="24"/>
          <w:szCs w:val="24"/>
        </w:rPr>
      </w:pPr>
      <w:r w:rsidRPr="002353AF">
        <w:rPr>
          <w:rFonts w:hint="eastAsia"/>
          <w:sz w:val="24"/>
          <w:szCs w:val="24"/>
        </w:rPr>
        <w:t>华孚时尚股份有限公司董事会</w:t>
      </w:r>
    </w:p>
    <w:p w:rsidR="00E00CBE" w:rsidRPr="002353AF" w:rsidRDefault="006657B9" w:rsidP="00E00CBE">
      <w:pPr>
        <w:spacing w:line="360" w:lineRule="auto"/>
        <w:jc w:val="right"/>
        <w:rPr>
          <w:sz w:val="24"/>
          <w:szCs w:val="24"/>
        </w:rPr>
      </w:pPr>
      <w:r>
        <w:rPr>
          <w:rFonts w:hint="eastAsia"/>
          <w:sz w:val="24"/>
          <w:szCs w:val="24"/>
        </w:rPr>
        <w:t>二〇一八年十二</w:t>
      </w:r>
      <w:r w:rsidR="00E00CBE" w:rsidRPr="002353AF">
        <w:rPr>
          <w:rFonts w:hint="eastAsia"/>
          <w:sz w:val="24"/>
          <w:szCs w:val="24"/>
        </w:rPr>
        <w:t>月二十</w:t>
      </w:r>
      <w:r>
        <w:rPr>
          <w:rFonts w:hint="eastAsia"/>
          <w:sz w:val="24"/>
          <w:szCs w:val="24"/>
        </w:rPr>
        <w:t>二</w:t>
      </w:r>
      <w:r w:rsidR="00E00CBE" w:rsidRPr="002353AF">
        <w:rPr>
          <w:rFonts w:hint="eastAsia"/>
          <w:sz w:val="24"/>
          <w:szCs w:val="24"/>
        </w:rPr>
        <w:t>日</w:t>
      </w:r>
    </w:p>
    <w:p w:rsidR="0060371E" w:rsidRDefault="0060371E"/>
    <w:sectPr w:rsidR="00603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BE"/>
    <w:rsid w:val="00020F05"/>
    <w:rsid w:val="00026486"/>
    <w:rsid w:val="000515A3"/>
    <w:rsid w:val="00090865"/>
    <w:rsid w:val="000F68EA"/>
    <w:rsid w:val="001071C3"/>
    <w:rsid w:val="00110CA2"/>
    <w:rsid w:val="001563E9"/>
    <w:rsid w:val="00160828"/>
    <w:rsid w:val="00171561"/>
    <w:rsid w:val="001834CB"/>
    <w:rsid w:val="00187286"/>
    <w:rsid w:val="001A2CD2"/>
    <w:rsid w:val="00243212"/>
    <w:rsid w:val="00287EF9"/>
    <w:rsid w:val="002C2A86"/>
    <w:rsid w:val="002D769D"/>
    <w:rsid w:val="002E4AAA"/>
    <w:rsid w:val="00321018"/>
    <w:rsid w:val="00326A25"/>
    <w:rsid w:val="00345818"/>
    <w:rsid w:val="003B309D"/>
    <w:rsid w:val="003E3AAF"/>
    <w:rsid w:val="004011FC"/>
    <w:rsid w:val="00412A92"/>
    <w:rsid w:val="004311AF"/>
    <w:rsid w:val="004755C4"/>
    <w:rsid w:val="004A032E"/>
    <w:rsid w:val="004A5CEA"/>
    <w:rsid w:val="004C48BA"/>
    <w:rsid w:val="004E7761"/>
    <w:rsid w:val="005363B3"/>
    <w:rsid w:val="00542D8F"/>
    <w:rsid w:val="00543475"/>
    <w:rsid w:val="00567029"/>
    <w:rsid w:val="00571393"/>
    <w:rsid w:val="00583371"/>
    <w:rsid w:val="005C6441"/>
    <w:rsid w:val="005E0616"/>
    <w:rsid w:val="0060371E"/>
    <w:rsid w:val="00630782"/>
    <w:rsid w:val="00636CDA"/>
    <w:rsid w:val="00642779"/>
    <w:rsid w:val="006657B9"/>
    <w:rsid w:val="00666BB4"/>
    <w:rsid w:val="006718B4"/>
    <w:rsid w:val="00677B15"/>
    <w:rsid w:val="006822AB"/>
    <w:rsid w:val="006E0045"/>
    <w:rsid w:val="00701A90"/>
    <w:rsid w:val="00721C83"/>
    <w:rsid w:val="007308AF"/>
    <w:rsid w:val="007636B5"/>
    <w:rsid w:val="00832685"/>
    <w:rsid w:val="00841BE8"/>
    <w:rsid w:val="00862A46"/>
    <w:rsid w:val="00876AA1"/>
    <w:rsid w:val="00883E38"/>
    <w:rsid w:val="008C75BA"/>
    <w:rsid w:val="00914B09"/>
    <w:rsid w:val="009A0494"/>
    <w:rsid w:val="009D0419"/>
    <w:rsid w:val="009D1576"/>
    <w:rsid w:val="009F6BAB"/>
    <w:rsid w:val="00A22881"/>
    <w:rsid w:val="00A26B24"/>
    <w:rsid w:val="00A76263"/>
    <w:rsid w:val="00A9227C"/>
    <w:rsid w:val="00AA3F95"/>
    <w:rsid w:val="00AC591E"/>
    <w:rsid w:val="00AE3B72"/>
    <w:rsid w:val="00B125FC"/>
    <w:rsid w:val="00B217D3"/>
    <w:rsid w:val="00B22311"/>
    <w:rsid w:val="00B727E2"/>
    <w:rsid w:val="00BF13AE"/>
    <w:rsid w:val="00C16C58"/>
    <w:rsid w:val="00C45E59"/>
    <w:rsid w:val="00C470D3"/>
    <w:rsid w:val="00C506C1"/>
    <w:rsid w:val="00C673D9"/>
    <w:rsid w:val="00C74ED2"/>
    <w:rsid w:val="00C75E81"/>
    <w:rsid w:val="00C81479"/>
    <w:rsid w:val="00CF0030"/>
    <w:rsid w:val="00D03B86"/>
    <w:rsid w:val="00D53DF0"/>
    <w:rsid w:val="00D6418C"/>
    <w:rsid w:val="00D851B2"/>
    <w:rsid w:val="00DA360D"/>
    <w:rsid w:val="00DB180F"/>
    <w:rsid w:val="00DD202D"/>
    <w:rsid w:val="00DE4B6D"/>
    <w:rsid w:val="00E00CBE"/>
    <w:rsid w:val="00E0449A"/>
    <w:rsid w:val="00E1799A"/>
    <w:rsid w:val="00E20D88"/>
    <w:rsid w:val="00E21D99"/>
    <w:rsid w:val="00E614E5"/>
    <w:rsid w:val="00E74E29"/>
    <w:rsid w:val="00EA3E93"/>
    <w:rsid w:val="00EA532A"/>
    <w:rsid w:val="00EB559B"/>
    <w:rsid w:val="00EE2D35"/>
    <w:rsid w:val="00F01039"/>
    <w:rsid w:val="00F04B88"/>
    <w:rsid w:val="00F54AEF"/>
    <w:rsid w:val="00F758CC"/>
    <w:rsid w:val="00F841B4"/>
    <w:rsid w:val="00FB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0CBE"/>
    <w:pPr>
      <w:widowControl w:val="0"/>
      <w:autoSpaceDE w:val="0"/>
      <w:autoSpaceDN w:val="0"/>
      <w:adjustRightInd w:val="0"/>
    </w:pPr>
    <w:rPr>
      <w:rFonts w:ascii="仿宋_GB2312" w:eastAsia="仿宋_GB2312" w:cs="仿宋_GB2312"/>
      <w:color w:val="000000"/>
      <w:kern w:val="0"/>
      <w:sz w:val="24"/>
      <w:szCs w:val="24"/>
    </w:rPr>
  </w:style>
  <w:style w:type="table" w:styleId="a3">
    <w:name w:val="Table Grid"/>
    <w:basedOn w:val="a1"/>
    <w:uiPriority w:val="59"/>
    <w:rsid w:val="00E0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0CBE"/>
    <w:pPr>
      <w:widowControl w:val="0"/>
      <w:autoSpaceDE w:val="0"/>
      <w:autoSpaceDN w:val="0"/>
      <w:adjustRightInd w:val="0"/>
    </w:pPr>
    <w:rPr>
      <w:rFonts w:ascii="仿宋_GB2312" w:eastAsia="仿宋_GB2312" w:cs="仿宋_GB2312"/>
      <w:color w:val="000000"/>
      <w:kern w:val="0"/>
      <w:sz w:val="24"/>
      <w:szCs w:val="24"/>
    </w:rPr>
  </w:style>
  <w:style w:type="table" w:styleId="a3">
    <w:name w:val="Table Grid"/>
    <w:basedOn w:val="a1"/>
    <w:uiPriority w:val="59"/>
    <w:rsid w:val="00E0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579</Words>
  <Characters>3303</Characters>
  <Application>Microsoft Office Word</Application>
  <DocSecurity>0</DocSecurity>
  <Lines>27</Lines>
  <Paragraphs>7</Paragraphs>
  <ScaleCrop>false</ScaleCrop>
  <Company>Lenovo</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4</cp:revision>
  <dcterms:created xsi:type="dcterms:W3CDTF">2018-12-19T03:29:00Z</dcterms:created>
  <dcterms:modified xsi:type="dcterms:W3CDTF">2018-12-21T01:50:00Z</dcterms:modified>
</cp:coreProperties>
</file>